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glossary/document.xml" ContentType="application/vnd.openxmlformats-officedocument.wordprocessingml.document.glossary+xml"/>
  <Override PartName="/word/glossary/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word/glossary/styles.xml" ContentType="application/vnd.openxmlformats-officedocument.wordprocessingml.styles+xml"/>
  <Override PartName="/word/glossary/webSettings.xml" ContentType="application/vnd.openxmlformats-officedocument.wordprocessingml.webSettings+xml"/>
  <Override PartName="/word/glossary/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631F20" w14:textId="567E0590" w:rsidR="002E4484" w:rsidRDefault="002E4484" w:rsidP="00EF7CF3">
      <w:pPr>
        <w:pBdr>
          <w:top w:val="single" w:sz="4" w:space="1" w:color="auto"/>
          <w:left w:val="single" w:sz="4" w:space="4" w:color="auto"/>
          <w:bottom w:val="single" w:sz="4" w:space="1" w:color="auto"/>
          <w:right w:val="single" w:sz="4" w:space="4" w:color="auto"/>
          <w:between w:val="single" w:sz="4" w:space="1" w:color="auto"/>
          <w:bar w:val="single" w:sz="4" w:color="auto"/>
        </w:pBdr>
        <w:spacing w:after="160" w:line="259" w:lineRule="auto"/>
        <w:rPr>
          <w:b/>
          <w:color w:val="000000"/>
          <w:sz w:val="44"/>
          <w:szCs w:val="44"/>
        </w:rPr>
      </w:pPr>
      <w:r w:rsidRPr="002E4484">
        <w:rPr>
          <w:b/>
          <w:noProof/>
          <w:color w:val="000000"/>
          <w:sz w:val="44"/>
          <w:szCs w:val="44"/>
        </w:rPr>
        <mc:AlternateContent>
          <mc:Choice Requires="wps">
            <w:drawing>
              <wp:anchor distT="45720" distB="45720" distL="114300" distR="114300" simplePos="0" relativeHeight="251661312" behindDoc="0" locked="0" layoutInCell="1" allowOverlap="1" wp14:anchorId="3BA83EED" wp14:editId="01821A04">
                <wp:simplePos x="0" y="0"/>
                <wp:positionH relativeFrom="column">
                  <wp:posOffset>542925</wp:posOffset>
                </wp:positionH>
                <wp:positionV relativeFrom="paragraph">
                  <wp:posOffset>475615</wp:posOffset>
                </wp:positionV>
                <wp:extent cx="7620000" cy="530542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0" cy="5305425"/>
                        </a:xfrm>
                        <a:prstGeom prst="rect">
                          <a:avLst/>
                        </a:prstGeom>
                        <a:solidFill>
                          <a:srgbClr val="FFFFFF"/>
                        </a:solidFill>
                        <a:ln w="9525">
                          <a:noFill/>
                          <a:miter lim="800000"/>
                          <a:headEnd/>
                          <a:tailEnd/>
                        </a:ln>
                      </wps:spPr>
                      <wps:txbx>
                        <w:txbxContent>
                          <w:p w14:paraId="11F7D95A" w14:textId="77777777" w:rsidR="002E4484" w:rsidRPr="006F3C0D" w:rsidRDefault="002E4484" w:rsidP="002E4484">
                            <w:pPr>
                              <w:jc w:val="center"/>
                              <w:rPr>
                                <w:sz w:val="48"/>
                                <w:szCs w:val="48"/>
                              </w:rPr>
                            </w:pPr>
                          </w:p>
                          <w:p w14:paraId="0E045002" w14:textId="41346447" w:rsidR="002E4484" w:rsidRDefault="002E4484" w:rsidP="00FF3CCD">
                            <w:pPr>
                              <w:shd w:val="clear" w:color="auto" w:fill="92D050"/>
                              <w:jc w:val="center"/>
                              <w:rPr>
                                <w:sz w:val="96"/>
                                <w:szCs w:val="96"/>
                              </w:rPr>
                            </w:pPr>
                            <w:r w:rsidRPr="002E4484">
                              <w:rPr>
                                <w:sz w:val="96"/>
                                <w:szCs w:val="96"/>
                              </w:rPr>
                              <w:t>FINDING FUNDING</w:t>
                            </w:r>
                          </w:p>
                          <w:p w14:paraId="39980184" w14:textId="23E9B162" w:rsidR="00FF3CCD" w:rsidRDefault="00FF3CCD" w:rsidP="00FF3CCD">
                            <w:pPr>
                              <w:jc w:val="center"/>
                              <w:rPr>
                                <w:sz w:val="56"/>
                                <w:szCs w:val="56"/>
                              </w:rPr>
                            </w:pPr>
                            <w:r>
                              <w:rPr>
                                <w:sz w:val="56"/>
                                <w:szCs w:val="56"/>
                              </w:rPr>
                              <w:t>FOR PARKS AND GREEN SPACE</w:t>
                            </w:r>
                            <w:r w:rsidR="0035482B">
                              <w:rPr>
                                <w:sz w:val="56"/>
                                <w:szCs w:val="56"/>
                              </w:rPr>
                              <w:t xml:space="preserve"> COMMUNITY GROUPS</w:t>
                            </w:r>
                            <w:r>
                              <w:rPr>
                                <w:sz w:val="56"/>
                                <w:szCs w:val="56"/>
                              </w:rPr>
                              <w:t xml:space="preserve"> IN LEEDS</w:t>
                            </w:r>
                          </w:p>
                          <w:p w14:paraId="09CB1A56" w14:textId="77777777" w:rsidR="00FF3CCD" w:rsidRPr="00FF3CCD" w:rsidRDefault="00FF3CCD" w:rsidP="00FF3CCD">
                            <w:pPr>
                              <w:jc w:val="center"/>
                              <w:rPr>
                                <w:sz w:val="56"/>
                                <w:szCs w:val="56"/>
                              </w:rPr>
                            </w:pPr>
                          </w:p>
                          <w:p w14:paraId="10949E87" w14:textId="60DEFEBA" w:rsidR="00FF3CCD" w:rsidRPr="006F3C0D" w:rsidRDefault="00C434BC" w:rsidP="00FF3CCD">
                            <w:pPr>
                              <w:jc w:val="center"/>
                              <w:rPr>
                                <w:b/>
                                <w:bCs/>
                                <w:sz w:val="48"/>
                                <w:szCs w:val="48"/>
                              </w:rPr>
                            </w:pPr>
                            <w:r>
                              <w:rPr>
                                <w:b/>
                                <w:bCs/>
                                <w:sz w:val="48"/>
                                <w:szCs w:val="48"/>
                              </w:rPr>
                              <w:t>MARCH</w:t>
                            </w:r>
                            <w:r w:rsidR="00FF3CCD" w:rsidRPr="006F3C0D">
                              <w:rPr>
                                <w:b/>
                                <w:bCs/>
                                <w:sz w:val="48"/>
                                <w:szCs w:val="48"/>
                              </w:rPr>
                              <w:t xml:space="preserve"> 202</w:t>
                            </w:r>
                            <w:r w:rsidR="002A0D3C">
                              <w:rPr>
                                <w:b/>
                                <w:bCs/>
                                <w:sz w:val="48"/>
                                <w:szCs w:val="48"/>
                              </w:rPr>
                              <w:t>6</w:t>
                            </w:r>
                          </w:p>
                          <w:p w14:paraId="79423C3E" w14:textId="77777777" w:rsidR="00FF3CCD" w:rsidRPr="006F3C0D" w:rsidRDefault="00FF3CCD" w:rsidP="00FF3CCD">
                            <w:pPr>
                              <w:jc w:val="center"/>
                              <w:rPr>
                                <w:sz w:val="36"/>
                                <w:szCs w:val="36"/>
                              </w:rPr>
                            </w:pPr>
                          </w:p>
                          <w:p w14:paraId="2EA33EEE" w14:textId="0D4C3B00" w:rsidR="002E4484" w:rsidRPr="006F3C0D" w:rsidRDefault="002E4484" w:rsidP="00FF3CCD">
                            <w:pPr>
                              <w:jc w:val="center"/>
                              <w:rPr>
                                <w:sz w:val="28"/>
                                <w:szCs w:val="28"/>
                              </w:rPr>
                            </w:pPr>
                            <w:r w:rsidRPr="006F3C0D">
                              <w:rPr>
                                <w:sz w:val="28"/>
                                <w:szCs w:val="28"/>
                              </w:rPr>
                              <w:t>CLIMATE, ENERGY AND GREEN SPACES</w:t>
                            </w:r>
                          </w:p>
                          <w:p w14:paraId="10EC440F" w14:textId="134B8372" w:rsidR="002E4484" w:rsidRDefault="002E4484" w:rsidP="002E4484">
                            <w:pPr>
                              <w:jc w:val="center"/>
                              <w:rPr>
                                <w:sz w:val="36"/>
                                <w:szCs w:val="36"/>
                              </w:rPr>
                            </w:pPr>
                            <w:r w:rsidRPr="002E4484">
                              <w:rPr>
                                <w:noProof/>
                              </w:rPr>
                              <w:drawing>
                                <wp:inline distT="0" distB="0" distL="0" distR="0" wp14:anchorId="79FA5558" wp14:editId="18ADE83F">
                                  <wp:extent cx="931985" cy="350716"/>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45287" cy="355722"/>
                                          </a:xfrm>
                                          <a:prstGeom prst="rect">
                                            <a:avLst/>
                                          </a:prstGeom>
                                          <a:noFill/>
                                          <a:ln>
                                            <a:noFill/>
                                          </a:ln>
                                        </pic:spPr>
                                      </pic:pic>
                                    </a:graphicData>
                                  </a:graphic>
                                </wp:inline>
                              </w:drawing>
                            </w:r>
                          </w:p>
                          <w:p w14:paraId="5BB49277" w14:textId="77777777" w:rsidR="002E4484" w:rsidRDefault="002E4484" w:rsidP="002E4484">
                            <w:pPr>
                              <w:jc w:val="center"/>
                              <w:rPr>
                                <w:sz w:val="36"/>
                                <w:szCs w:val="36"/>
                              </w:rPr>
                            </w:pPr>
                          </w:p>
                          <w:p w14:paraId="43A8633A" w14:textId="2065A72C" w:rsidR="002E4484" w:rsidRDefault="002E4484" w:rsidP="002E4484">
                            <w:pPr>
                              <w:jc w:val="both"/>
                              <w:rPr>
                                <w:sz w:val="36"/>
                                <w:szCs w:val="36"/>
                              </w:rPr>
                            </w:pPr>
                            <w:r>
                              <w:rPr>
                                <w:sz w:val="36"/>
                                <w:szCs w:val="36"/>
                              </w:rPr>
                              <w:tab/>
                            </w:r>
                            <w:r>
                              <w:rPr>
                                <w:sz w:val="36"/>
                                <w:szCs w:val="36"/>
                              </w:rPr>
                              <w:tab/>
                            </w:r>
                            <w:r>
                              <w:rPr>
                                <w:sz w:val="36"/>
                                <w:szCs w:val="36"/>
                              </w:rPr>
                              <w:tab/>
                            </w:r>
                            <w:r>
                              <w:rPr>
                                <w:sz w:val="36"/>
                                <w:szCs w:val="36"/>
                              </w:rPr>
                              <w:tab/>
                            </w:r>
                            <w:r>
                              <w:rPr>
                                <w:sz w:val="36"/>
                                <w:szCs w:val="36"/>
                              </w:rPr>
                              <w:tab/>
                            </w:r>
                            <w:r>
                              <w:rPr>
                                <w:sz w:val="36"/>
                                <w:szCs w:val="36"/>
                              </w:rPr>
                              <w:tab/>
                            </w:r>
                            <w:r>
                              <w:rPr>
                                <w:sz w:val="36"/>
                                <w:szCs w:val="36"/>
                              </w:rPr>
                              <w:tab/>
                            </w:r>
                            <w:r>
                              <w:rPr>
                                <w:sz w:val="36"/>
                                <w:szCs w:val="36"/>
                              </w:rPr>
                              <w:tab/>
                            </w:r>
                            <w:r>
                              <w:rPr>
                                <w:sz w:val="36"/>
                                <w:szCs w:val="36"/>
                              </w:rPr>
                              <w:tab/>
                            </w:r>
                          </w:p>
                          <w:p w14:paraId="79A659FA" w14:textId="77777777" w:rsidR="002E4484" w:rsidRPr="002E4484" w:rsidRDefault="002E4484" w:rsidP="002E4484">
                            <w:pPr>
                              <w:jc w:val="center"/>
                              <w:rPr>
                                <w:sz w:val="36"/>
                                <w:szCs w:val="36"/>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BA83EED" id="_x0000_t202" coordsize="21600,21600" o:spt="202" path="m,l,21600r21600,l21600,xe">
                <v:stroke joinstyle="miter"/>
                <v:path gradientshapeok="t" o:connecttype="rect"/>
              </v:shapetype>
              <v:shape id="Text Box 2" o:spid="_x0000_s1026" type="#_x0000_t202" style="position:absolute;margin-left:42.75pt;margin-top:37.45pt;width:600pt;height:417.7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" stroked="f">
                <v:textbox>
                  <w:txbxContent>
                    <w:p w14:paraId="11F7D95A" w14:textId="77777777" w:rsidR="002E4484" w:rsidRPr="006F3C0D" w:rsidRDefault="002E4484" w:rsidP="002E4484">
                      <w:pPr>
                        <w:jc w:val="center"/>
                        <w:rPr>
                          <w:sz w:val="48"/>
                          <w:szCs w:val="48"/>
                        </w:rPr>
                      </w:pPr>
                    </w:p>
                    <w:p w14:paraId="0E045002" w14:textId="41346447" w:rsidR="002E4484" w:rsidRDefault="002E4484" w:rsidP="00FF3CCD">
                      <w:pPr>
                        <w:shd w:val="clear" w:color="auto" w:fill="92D050"/>
                        <w:jc w:val="center"/>
                        <w:rPr>
                          <w:sz w:val="96"/>
                          <w:szCs w:val="96"/>
                        </w:rPr>
                      </w:pPr>
                      <w:r w:rsidRPr="002E4484">
                        <w:rPr>
                          <w:sz w:val="96"/>
                          <w:szCs w:val="96"/>
                        </w:rPr>
                        <w:t>FINDING FUNDING</w:t>
                      </w:r>
                    </w:p>
                    <w:p w14:paraId="39980184" w14:textId="23E9B162" w:rsidR="00FF3CCD" w:rsidRDefault="00FF3CCD" w:rsidP="00FF3CCD">
                      <w:pPr>
                        <w:jc w:val="center"/>
                        <w:rPr>
                          <w:sz w:val="56"/>
                          <w:szCs w:val="56"/>
                        </w:rPr>
                      </w:pPr>
                      <w:r>
                        <w:rPr>
                          <w:sz w:val="56"/>
                          <w:szCs w:val="56"/>
                        </w:rPr>
                        <w:t>FOR PARKS AND GREEN SPACE</w:t>
                      </w:r>
                      <w:r w:rsidR="0035482B">
                        <w:rPr>
                          <w:sz w:val="56"/>
                          <w:szCs w:val="56"/>
                        </w:rPr>
                        <w:t xml:space="preserve"> COMMUNITY GROUPS</w:t>
                      </w:r>
                      <w:r>
                        <w:rPr>
                          <w:sz w:val="56"/>
                          <w:szCs w:val="56"/>
                        </w:rPr>
                        <w:t xml:space="preserve"> IN LEEDS</w:t>
                      </w:r>
                    </w:p>
                    <w:p w14:paraId="09CB1A56" w14:textId="77777777" w:rsidR="00FF3CCD" w:rsidRPr="00FF3CCD" w:rsidRDefault="00FF3CCD" w:rsidP="00FF3CCD">
                      <w:pPr>
                        <w:jc w:val="center"/>
                        <w:rPr>
                          <w:sz w:val="56"/>
                          <w:szCs w:val="56"/>
                        </w:rPr>
                      </w:pPr>
                    </w:p>
                    <w:p w14:paraId="10949E87" w14:textId="60DEFEBA" w:rsidR="00FF3CCD" w:rsidRPr="006F3C0D" w:rsidRDefault="00C434BC" w:rsidP="00FF3CCD">
                      <w:pPr>
                        <w:jc w:val="center"/>
                        <w:rPr>
                          <w:b/>
                          <w:bCs/>
                          <w:sz w:val="48"/>
                          <w:szCs w:val="48"/>
                        </w:rPr>
                      </w:pPr>
                      <w:r>
                        <w:rPr>
                          <w:b/>
                          <w:bCs/>
                          <w:sz w:val="48"/>
                          <w:szCs w:val="48"/>
                        </w:rPr>
                        <w:t>MARCH</w:t>
                      </w:r>
                      <w:r w:rsidR="00FF3CCD" w:rsidRPr="006F3C0D">
                        <w:rPr>
                          <w:b/>
                          <w:bCs/>
                          <w:sz w:val="48"/>
                          <w:szCs w:val="48"/>
                        </w:rPr>
                        <w:t xml:space="preserve"> 202</w:t>
                      </w:r>
                      <w:r w:rsidR="002A0D3C">
                        <w:rPr>
                          <w:b/>
                          <w:bCs/>
                          <w:sz w:val="48"/>
                          <w:szCs w:val="48"/>
                        </w:rPr>
                        <w:t>6</w:t>
                      </w:r>
                    </w:p>
                    <w:p w14:paraId="79423C3E" w14:textId="77777777" w:rsidR="00FF3CCD" w:rsidRPr="006F3C0D" w:rsidRDefault="00FF3CCD" w:rsidP="00FF3CCD">
                      <w:pPr>
                        <w:jc w:val="center"/>
                        <w:rPr>
                          <w:sz w:val="36"/>
                          <w:szCs w:val="36"/>
                        </w:rPr>
                      </w:pPr>
                    </w:p>
                    <w:p w14:paraId="2EA33EEE" w14:textId="0D4C3B00" w:rsidR="002E4484" w:rsidRPr="006F3C0D" w:rsidRDefault="002E4484" w:rsidP="00FF3CCD">
                      <w:pPr>
                        <w:jc w:val="center"/>
                        <w:rPr>
                          <w:sz w:val="28"/>
                          <w:szCs w:val="28"/>
                        </w:rPr>
                      </w:pPr>
                      <w:r w:rsidRPr="006F3C0D">
                        <w:rPr>
                          <w:sz w:val="28"/>
                          <w:szCs w:val="28"/>
                        </w:rPr>
                        <w:t>CLIMATE, ENERGY AND GREEN SPACES</w:t>
                      </w:r>
                    </w:p>
                    <w:p w14:paraId="10EC440F" w14:textId="134B8372" w:rsidR="002E4484" w:rsidRDefault="002E4484" w:rsidP="002E4484">
                      <w:pPr>
                        <w:jc w:val="center"/>
                        <w:rPr>
                          <w:sz w:val="36"/>
                          <w:szCs w:val="36"/>
                        </w:rPr>
                      </w:pPr>
                      <w:r w:rsidRPr="002E4484">
                        <w:rPr>
                          <w:noProof/>
                        </w:rPr>
                        <w:drawing>
                          <wp:inline distT="0" distB="0" distL="0" distR="0" wp14:anchorId="79FA5558" wp14:editId="18ADE83F">
                            <wp:extent cx="931985" cy="350716"/>
                            <wp:effectExtent l="0" t="0" r="190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45287" cy="355722"/>
                                    </a:xfrm>
                                    <a:prstGeom prst="rect">
                                      <a:avLst/>
                                    </a:prstGeom>
                                    <a:noFill/>
                                    <a:ln>
                                      <a:noFill/>
                                    </a:ln>
                                  </pic:spPr>
                                </pic:pic>
                              </a:graphicData>
                            </a:graphic>
                          </wp:inline>
                        </w:drawing>
                      </w:r>
                    </w:p>
                    <w:p w14:paraId="5BB49277" w14:textId="77777777" w:rsidR="002E4484" w:rsidRDefault="002E4484" w:rsidP="002E4484">
                      <w:pPr>
                        <w:jc w:val="center"/>
                        <w:rPr>
                          <w:sz w:val="36"/>
                          <w:szCs w:val="36"/>
                        </w:rPr>
                      </w:pPr>
                    </w:p>
                    <w:p w14:paraId="43A8633A" w14:textId="2065A72C" w:rsidR="002E4484" w:rsidRDefault="002E4484" w:rsidP="002E4484">
                      <w:pPr>
                        <w:jc w:val="both"/>
                        <w:rPr>
                          <w:sz w:val="36"/>
                          <w:szCs w:val="36"/>
                        </w:rPr>
                      </w:pPr>
                      <w:r>
                        <w:rPr>
                          <w:sz w:val="36"/>
                          <w:szCs w:val="36"/>
                        </w:rPr>
                        <w:tab/>
                      </w:r>
                      <w:r>
                        <w:rPr>
                          <w:sz w:val="36"/>
                          <w:szCs w:val="36"/>
                        </w:rPr>
                        <w:tab/>
                      </w:r>
                      <w:r>
                        <w:rPr>
                          <w:sz w:val="36"/>
                          <w:szCs w:val="36"/>
                        </w:rPr>
                        <w:tab/>
                      </w:r>
                      <w:r>
                        <w:rPr>
                          <w:sz w:val="36"/>
                          <w:szCs w:val="36"/>
                        </w:rPr>
                        <w:tab/>
                      </w:r>
                      <w:r>
                        <w:rPr>
                          <w:sz w:val="36"/>
                          <w:szCs w:val="36"/>
                        </w:rPr>
                        <w:tab/>
                      </w:r>
                      <w:r>
                        <w:rPr>
                          <w:sz w:val="36"/>
                          <w:szCs w:val="36"/>
                        </w:rPr>
                        <w:tab/>
                      </w:r>
                      <w:r>
                        <w:rPr>
                          <w:sz w:val="36"/>
                          <w:szCs w:val="36"/>
                        </w:rPr>
                        <w:tab/>
                      </w:r>
                      <w:r>
                        <w:rPr>
                          <w:sz w:val="36"/>
                          <w:szCs w:val="36"/>
                        </w:rPr>
                        <w:tab/>
                      </w:r>
                      <w:r>
                        <w:rPr>
                          <w:sz w:val="36"/>
                          <w:szCs w:val="36"/>
                        </w:rPr>
                        <w:tab/>
                      </w:r>
                    </w:p>
                    <w:p w14:paraId="79A659FA" w14:textId="77777777" w:rsidR="002E4484" w:rsidRPr="002E4484" w:rsidRDefault="002E4484" w:rsidP="002E4484">
                      <w:pPr>
                        <w:jc w:val="center"/>
                        <w:rPr>
                          <w:sz w:val="36"/>
                          <w:szCs w:val="36"/>
                        </w:rPr>
                      </w:pPr>
                    </w:p>
                  </w:txbxContent>
                </v:textbox>
                <w10:wrap type="square"/>
              </v:shape>
            </w:pict>
          </mc:Fallback>
        </mc:AlternateContent>
      </w:r>
      <w:r>
        <w:rPr>
          <w:b/>
          <w:color w:val="000000"/>
          <w:sz w:val="44"/>
          <w:szCs w:val="44"/>
        </w:rPr>
        <w:br w:type="page"/>
      </w:r>
    </w:p>
    <w:p w14:paraId="4AFBFB3F" w14:textId="331638C8" w:rsidR="00A10F52" w:rsidRDefault="00D36C14" w:rsidP="00124B85">
      <w:pPr>
        <w:spacing w:after="120"/>
        <w:jc w:val="center"/>
        <w:rPr>
          <w:b/>
          <w:sz w:val="40"/>
          <w:szCs w:val="40"/>
        </w:rPr>
      </w:pPr>
      <w:r w:rsidRPr="00CC443A">
        <w:rPr>
          <w:b/>
          <w:sz w:val="40"/>
          <w:szCs w:val="40"/>
        </w:rPr>
        <w:lastRenderedPageBreak/>
        <w:t>For parks and green space community groups</w:t>
      </w:r>
    </w:p>
    <w:p w14:paraId="21651EE1" w14:textId="77777777" w:rsidR="0066232C" w:rsidRDefault="0066232C" w:rsidP="00D36C14">
      <w:pPr>
        <w:jc w:val="both"/>
        <w:rPr>
          <w:b/>
          <w:sz w:val="32"/>
          <w:szCs w:val="32"/>
        </w:rPr>
      </w:pPr>
    </w:p>
    <w:p w14:paraId="3FE2851D" w14:textId="4CFD02E6" w:rsidR="00D36C14" w:rsidRPr="0070075E" w:rsidRDefault="00D36C14" w:rsidP="00D36C14">
      <w:pPr>
        <w:jc w:val="both"/>
        <w:rPr>
          <w:b/>
          <w:sz w:val="32"/>
          <w:szCs w:val="32"/>
        </w:rPr>
      </w:pPr>
      <w:r w:rsidRPr="0070075E">
        <w:rPr>
          <w:b/>
          <w:sz w:val="32"/>
          <w:szCs w:val="32"/>
        </w:rPr>
        <w:t>Introduction</w:t>
      </w:r>
    </w:p>
    <w:p w14:paraId="70199295" w14:textId="77777777" w:rsidR="00D36C14" w:rsidRDefault="00D36C14" w:rsidP="00FA5424">
      <w:pPr>
        <w:rPr>
          <w:color w:val="404040" w:themeColor="text1" w:themeTint="BF"/>
          <w:sz w:val="28"/>
          <w:szCs w:val="28"/>
        </w:rPr>
      </w:pPr>
      <w:r w:rsidRPr="00152923">
        <w:rPr>
          <w:color w:val="404040" w:themeColor="text1" w:themeTint="BF"/>
          <w:sz w:val="28"/>
          <w:szCs w:val="28"/>
        </w:rPr>
        <w:t xml:space="preserve">Many community groups affiliated with parks and other green spaces are keen to raise funds so they can achieve their aims.  Funds are required for many reasons - they might be </w:t>
      </w:r>
      <w:r>
        <w:rPr>
          <w:color w:val="404040" w:themeColor="text1" w:themeTint="BF"/>
          <w:sz w:val="28"/>
          <w:szCs w:val="28"/>
        </w:rPr>
        <w:t>needed</w:t>
      </w:r>
      <w:r w:rsidRPr="00152923">
        <w:rPr>
          <w:color w:val="404040" w:themeColor="text1" w:themeTint="BF"/>
          <w:sz w:val="28"/>
          <w:szCs w:val="28"/>
        </w:rPr>
        <w:t xml:space="preserve"> for site improvements (e.g. trees, paths, signage or wildflower meadows), or to run events or for insurance or </w:t>
      </w:r>
      <w:r>
        <w:rPr>
          <w:color w:val="404040" w:themeColor="text1" w:themeTint="BF"/>
          <w:sz w:val="28"/>
          <w:szCs w:val="28"/>
        </w:rPr>
        <w:t xml:space="preserve">tools </w:t>
      </w:r>
      <w:r w:rsidRPr="00152923">
        <w:rPr>
          <w:color w:val="404040" w:themeColor="text1" w:themeTint="BF"/>
          <w:sz w:val="28"/>
          <w:szCs w:val="28"/>
        </w:rPr>
        <w:t>for volunteers.</w:t>
      </w:r>
      <w:r>
        <w:rPr>
          <w:color w:val="404040" w:themeColor="text1" w:themeTint="BF"/>
          <w:sz w:val="28"/>
          <w:szCs w:val="28"/>
        </w:rPr>
        <w:t xml:space="preserve">  Whatever</w:t>
      </w:r>
      <w:r w:rsidRPr="00152923">
        <w:rPr>
          <w:color w:val="404040" w:themeColor="text1" w:themeTint="BF"/>
          <w:sz w:val="28"/>
          <w:szCs w:val="28"/>
        </w:rPr>
        <w:t xml:space="preserve"> </w:t>
      </w:r>
      <w:r>
        <w:rPr>
          <w:color w:val="404040" w:themeColor="text1" w:themeTint="BF"/>
          <w:sz w:val="28"/>
          <w:szCs w:val="28"/>
        </w:rPr>
        <w:t>the reason you need funding,</w:t>
      </w:r>
      <w:r w:rsidRPr="00152923">
        <w:rPr>
          <w:color w:val="404040" w:themeColor="text1" w:themeTint="BF"/>
          <w:sz w:val="28"/>
          <w:szCs w:val="28"/>
        </w:rPr>
        <w:t xml:space="preserve"> this document aims to give you some ideas about where to look.</w:t>
      </w:r>
    </w:p>
    <w:p w14:paraId="2019514C" w14:textId="77777777" w:rsidR="00D36C14" w:rsidRPr="0070075E" w:rsidRDefault="00D36C14" w:rsidP="00D36C14">
      <w:pPr>
        <w:jc w:val="both"/>
        <w:rPr>
          <w:b/>
          <w:sz w:val="32"/>
          <w:szCs w:val="32"/>
        </w:rPr>
      </w:pPr>
      <w:r w:rsidRPr="0070075E">
        <w:rPr>
          <w:b/>
          <w:sz w:val="32"/>
          <w:szCs w:val="32"/>
        </w:rPr>
        <w:t>Before you get started</w:t>
      </w:r>
    </w:p>
    <w:p w14:paraId="06508B22" w14:textId="77777777" w:rsidR="00D36C14" w:rsidRPr="006F4F1C" w:rsidRDefault="00D36C14" w:rsidP="00FA5424">
      <w:pPr>
        <w:rPr>
          <w:color w:val="404040" w:themeColor="text1" w:themeTint="BF"/>
          <w:sz w:val="28"/>
          <w:szCs w:val="28"/>
        </w:rPr>
      </w:pPr>
      <w:r>
        <w:rPr>
          <w:color w:val="404040" w:themeColor="text1" w:themeTint="BF"/>
          <w:sz w:val="28"/>
          <w:szCs w:val="28"/>
        </w:rPr>
        <w:t>A group that plans to fundraise for a project needs to be organised.  We would recommend that you only start seeking funding after you have set up a committee for your group including a Chair, Treasurer and Secretary, agreed a constitution and opened a bank account. Having these things in place makes it a lot more likely you will succeed in gaining funding and achieving your objectives.</w:t>
      </w:r>
    </w:p>
    <w:p w14:paraId="5AF64582" w14:textId="77777777" w:rsidR="00D36C14" w:rsidRPr="0070075E" w:rsidRDefault="00D36C14" w:rsidP="00D36C14">
      <w:pPr>
        <w:jc w:val="both"/>
        <w:rPr>
          <w:b/>
          <w:sz w:val="32"/>
          <w:szCs w:val="32"/>
        </w:rPr>
      </w:pPr>
      <w:r w:rsidRPr="0070075E">
        <w:rPr>
          <w:b/>
          <w:sz w:val="32"/>
          <w:szCs w:val="32"/>
        </w:rPr>
        <w:t>Planning</w:t>
      </w:r>
    </w:p>
    <w:p w14:paraId="34D561DF" w14:textId="77777777" w:rsidR="00D36C14" w:rsidRDefault="00D36C14" w:rsidP="00FA5424">
      <w:pPr>
        <w:rPr>
          <w:color w:val="404040" w:themeColor="text1" w:themeTint="BF"/>
          <w:sz w:val="28"/>
          <w:szCs w:val="28"/>
        </w:rPr>
      </w:pPr>
      <w:r>
        <w:rPr>
          <w:color w:val="404040" w:themeColor="text1" w:themeTint="BF"/>
          <w:sz w:val="28"/>
          <w:szCs w:val="28"/>
        </w:rPr>
        <w:t xml:space="preserve">Before starting to look for funding, you need to be clear what you are trying to achieve.  Your group should have an action plan with objectives in priority order.  </w:t>
      </w:r>
    </w:p>
    <w:p w14:paraId="79187316" w14:textId="77777777" w:rsidR="00D36C14" w:rsidRDefault="00D36C14" w:rsidP="00FA5424">
      <w:pPr>
        <w:rPr>
          <w:color w:val="404040" w:themeColor="text1" w:themeTint="BF"/>
          <w:sz w:val="28"/>
          <w:szCs w:val="28"/>
        </w:rPr>
      </w:pPr>
      <w:r w:rsidRPr="00CB4DA9">
        <w:rPr>
          <w:i/>
          <w:color w:val="404040" w:themeColor="text1" w:themeTint="BF"/>
          <w:sz w:val="28"/>
          <w:szCs w:val="28"/>
        </w:rPr>
        <w:t>Always ensure your plans have been approved by the landowner</w:t>
      </w:r>
      <w:r>
        <w:rPr>
          <w:color w:val="404040" w:themeColor="text1" w:themeTint="BF"/>
          <w:sz w:val="28"/>
          <w:szCs w:val="28"/>
        </w:rPr>
        <w:t xml:space="preserve"> before agreeing them – otherwise, you might find you spend considerable time and effort on a project you don’t get permission for in the end.</w:t>
      </w:r>
    </w:p>
    <w:p w14:paraId="3A041358" w14:textId="77777777" w:rsidR="00D36C14" w:rsidRDefault="00D36C14" w:rsidP="00FA5424">
      <w:pPr>
        <w:rPr>
          <w:color w:val="404040" w:themeColor="text1" w:themeTint="BF"/>
          <w:sz w:val="28"/>
          <w:szCs w:val="28"/>
        </w:rPr>
      </w:pPr>
      <w:r>
        <w:rPr>
          <w:color w:val="404040" w:themeColor="text1" w:themeTint="BF"/>
          <w:sz w:val="28"/>
          <w:szCs w:val="28"/>
        </w:rPr>
        <w:lastRenderedPageBreak/>
        <w:t>Think about different ways you can achieve your objectives; you might not always need to raise money - are there alternative solutions such as using volunteers to do labour or getting in-kind donations (like tools or materials) from local businesses?</w:t>
      </w:r>
    </w:p>
    <w:p w14:paraId="4966F6A7" w14:textId="77777777" w:rsidR="00D36C14" w:rsidRDefault="00D36C14" w:rsidP="00FA5424">
      <w:pPr>
        <w:rPr>
          <w:color w:val="404040" w:themeColor="text1" w:themeTint="BF"/>
          <w:sz w:val="28"/>
          <w:szCs w:val="28"/>
        </w:rPr>
      </w:pPr>
      <w:r>
        <w:rPr>
          <w:color w:val="404040" w:themeColor="text1" w:themeTint="BF"/>
          <w:sz w:val="28"/>
          <w:szCs w:val="28"/>
        </w:rPr>
        <w:t>Do your research – are there any other organisations with similar aims?  There’s no point duplicating what another organisation is already doing (and you might end up competing for funding) but it might be worth working in partnership if another organisation does share your aims - you can often achieve more together.</w:t>
      </w:r>
    </w:p>
    <w:p w14:paraId="0E113CC9" w14:textId="77777777" w:rsidR="00D36C14" w:rsidRDefault="00D36C14" w:rsidP="00FA5424">
      <w:pPr>
        <w:rPr>
          <w:color w:val="404040" w:themeColor="text1" w:themeTint="BF"/>
          <w:sz w:val="28"/>
          <w:szCs w:val="28"/>
        </w:rPr>
      </w:pPr>
      <w:r>
        <w:rPr>
          <w:color w:val="404040" w:themeColor="text1" w:themeTint="BF"/>
          <w:sz w:val="28"/>
          <w:szCs w:val="28"/>
        </w:rPr>
        <w:t>Once you have identified your objectives, break them down into the component parts and what they will cost (remember to consider if they can be achieved by other means e.g. in-kind?).  It’s important to know how much you need to raise and if the funding you require is capital or revenue, one-off or ongoing.</w:t>
      </w:r>
    </w:p>
    <w:p w14:paraId="4655B5DF" w14:textId="77777777" w:rsidR="00D36C14" w:rsidRDefault="00D36C14" w:rsidP="00FA5424">
      <w:pPr>
        <w:rPr>
          <w:color w:val="404040" w:themeColor="text1" w:themeTint="BF"/>
          <w:sz w:val="28"/>
          <w:szCs w:val="28"/>
        </w:rPr>
      </w:pPr>
      <w:r>
        <w:rPr>
          <w:color w:val="404040" w:themeColor="text1" w:themeTint="BF"/>
          <w:sz w:val="28"/>
          <w:szCs w:val="28"/>
        </w:rPr>
        <w:t>You are now ready to identify some potential funding sources.</w:t>
      </w:r>
    </w:p>
    <w:p w14:paraId="612F1775" w14:textId="77777777" w:rsidR="00D36C14" w:rsidRDefault="00D36C14" w:rsidP="00D36C14">
      <w:pPr>
        <w:jc w:val="both"/>
        <w:rPr>
          <w:b/>
          <w:sz w:val="32"/>
          <w:szCs w:val="32"/>
        </w:rPr>
      </w:pPr>
      <w:r>
        <w:rPr>
          <w:b/>
          <w:sz w:val="32"/>
          <w:szCs w:val="32"/>
        </w:rPr>
        <w:t>Types of funding</w:t>
      </w:r>
    </w:p>
    <w:p w14:paraId="66A3CF79" w14:textId="77777777" w:rsidR="00D36C14" w:rsidRPr="002C134D" w:rsidRDefault="00D36C14" w:rsidP="00FA5424">
      <w:pPr>
        <w:rPr>
          <w:color w:val="404040" w:themeColor="text1" w:themeTint="BF"/>
          <w:sz w:val="28"/>
          <w:szCs w:val="28"/>
        </w:rPr>
      </w:pPr>
      <w:r w:rsidRPr="002C134D">
        <w:rPr>
          <w:color w:val="404040" w:themeColor="text1" w:themeTint="BF"/>
          <w:sz w:val="28"/>
          <w:szCs w:val="28"/>
        </w:rPr>
        <w:t>There are two main ways to obtain funding:</w:t>
      </w:r>
    </w:p>
    <w:p w14:paraId="355B4B58" w14:textId="2AC4F746" w:rsidR="00D36C14" w:rsidRPr="002C134D" w:rsidRDefault="00D36C14" w:rsidP="00FA5424">
      <w:pPr>
        <w:pStyle w:val="ListParagraph"/>
        <w:numPr>
          <w:ilvl w:val="0"/>
          <w:numId w:val="1"/>
        </w:numPr>
        <w:rPr>
          <w:color w:val="404040" w:themeColor="text1" w:themeTint="BF"/>
          <w:sz w:val="28"/>
          <w:szCs w:val="28"/>
        </w:rPr>
      </w:pPr>
      <w:r w:rsidRPr="002C134D">
        <w:rPr>
          <w:color w:val="404040" w:themeColor="text1" w:themeTint="BF"/>
          <w:sz w:val="28"/>
          <w:szCs w:val="28"/>
        </w:rPr>
        <w:t xml:space="preserve">‘Do it yourself’ fundraising which involves encouraging people to donate to your cause </w:t>
      </w:r>
      <w:r>
        <w:rPr>
          <w:color w:val="404040" w:themeColor="text1" w:themeTint="BF"/>
          <w:sz w:val="28"/>
          <w:szCs w:val="28"/>
        </w:rPr>
        <w:t>in various ways</w:t>
      </w:r>
      <w:r w:rsidRPr="002C134D">
        <w:rPr>
          <w:color w:val="404040" w:themeColor="text1" w:themeTint="BF"/>
          <w:sz w:val="28"/>
          <w:szCs w:val="28"/>
        </w:rPr>
        <w:t xml:space="preserve"> ranging from selling raffle tickets to seeking sponsorship.</w:t>
      </w:r>
    </w:p>
    <w:p w14:paraId="0A664883" w14:textId="77777777" w:rsidR="00D36C14" w:rsidRPr="002C134D" w:rsidRDefault="00D36C14" w:rsidP="00FA5424">
      <w:pPr>
        <w:pStyle w:val="ListParagraph"/>
        <w:numPr>
          <w:ilvl w:val="0"/>
          <w:numId w:val="1"/>
        </w:numPr>
        <w:rPr>
          <w:color w:val="404040" w:themeColor="text1" w:themeTint="BF"/>
          <w:sz w:val="28"/>
          <w:szCs w:val="28"/>
        </w:rPr>
      </w:pPr>
      <w:r w:rsidRPr="002C134D">
        <w:rPr>
          <w:color w:val="404040" w:themeColor="text1" w:themeTint="BF"/>
          <w:sz w:val="28"/>
          <w:szCs w:val="28"/>
        </w:rPr>
        <w:t xml:space="preserve">Applying for </w:t>
      </w:r>
      <w:r>
        <w:rPr>
          <w:color w:val="404040" w:themeColor="text1" w:themeTint="BF"/>
          <w:sz w:val="28"/>
          <w:szCs w:val="28"/>
        </w:rPr>
        <w:t>grants – a more formal approach</w:t>
      </w:r>
      <w:r w:rsidRPr="002C134D">
        <w:rPr>
          <w:color w:val="404040" w:themeColor="text1" w:themeTint="BF"/>
          <w:sz w:val="28"/>
          <w:szCs w:val="28"/>
        </w:rPr>
        <w:t xml:space="preserve"> whereby you apply to funders for grants to pay for all or part of your project.</w:t>
      </w:r>
    </w:p>
    <w:p w14:paraId="10F87F64" w14:textId="77777777" w:rsidR="00D36C14" w:rsidRPr="002C134D" w:rsidRDefault="00D36C14" w:rsidP="00FA5424">
      <w:pPr>
        <w:rPr>
          <w:color w:val="404040" w:themeColor="text1" w:themeTint="BF"/>
          <w:sz w:val="28"/>
          <w:szCs w:val="28"/>
        </w:rPr>
      </w:pPr>
      <w:r w:rsidRPr="002C134D">
        <w:rPr>
          <w:color w:val="404040" w:themeColor="text1" w:themeTint="BF"/>
          <w:sz w:val="28"/>
          <w:szCs w:val="28"/>
        </w:rPr>
        <w:t>More details about these methods are provided below.</w:t>
      </w:r>
    </w:p>
    <w:p w14:paraId="283BE2D7" w14:textId="77777777" w:rsidR="00D36C14" w:rsidRPr="008D14BD" w:rsidRDefault="00D36C14" w:rsidP="00D36C14">
      <w:pPr>
        <w:pStyle w:val="ListParagraph"/>
        <w:numPr>
          <w:ilvl w:val="0"/>
          <w:numId w:val="3"/>
        </w:numPr>
        <w:jc w:val="both"/>
        <w:rPr>
          <w:b/>
          <w:sz w:val="28"/>
          <w:szCs w:val="28"/>
        </w:rPr>
      </w:pPr>
      <w:r w:rsidRPr="008D14BD">
        <w:rPr>
          <w:b/>
          <w:sz w:val="28"/>
          <w:szCs w:val="28"/>
        </w:rPr>
        <w:t>Do it yourself fundraising</w:t>
      </w:r>
    </w:p>
    <w:p w14:paraId="059E5505" w14:textId="07317FF0" w:rsidR="00485D26" w:rsidRPr="002C134D" w:rsidRDefault="00D36C14" w:rsidP="00D36C14">
      <w:pPr>
        <w:jc w:val="both"/>
        <w:rPr>
          <w:color w:val="404040" w:themeColor="text1" w:themeTint="BF"/>
          <w:sz w:val="28"/>
          <w:szCs w:val="28"/>
        </w:rPr>
      </w:pPr>
      <w:r w:rsidRPr="002C134D">
        <w:rPr>
          <w:color w:val="404040" w:themeColor="text1" w:themeTint="BF"/>
          <w:sz w:val="28"/>
          <w:szCs w:val="28"/>
        </w:rPr>
        <w:t>This method of fundraising</w:t>
      </w:r>
      <w:r>
        <w:rPr>
          <w:color w:val="404040" w:themeColor="text1" w:themeTint="BF"/>
          <w:sz w:val="28"/>
          <w:szCs w:val="28"/>
        </w:rPr>
        <w:t>,</w:t>
      </w:r>
      <w:r w:rsidRPr="002C134D">
        <w:rPr>
          <w:color w:val="404040" w:themeColor="text1" w:themeTint="BF"/>
          <w:sz w:val="28"/>
          <w:szCs w:val="28"/>
        </w:rPr>
        <w:t xml:space="preserve"> </w:t>
      </w:r>
      <w:r>
        <w:rPr>
          <w:color w:val="404040" w:themeColor="text1" w:themeTint="BF"/>
          <w:sz w:val="28"/>
          <w:szCs w:val="28"/>
        </w:rPr>
        <w:t>which involves getting</w:t>
      </w:r>
      <w:r w:rsidRPr="002C134D">
        <w:rPr>
          <w:color w:val="404040" w:themeColor="text1" w:themeTint="BF"/>
          <w:sz w:val="28"/>
          <w:szCs w:val="28"/>
        </w:rPr>
        <w:t xml:space="preserve"> people to donate to your project</w:t>
      </w:r>
      <w:r>
        <w:rPr>
          <w:color w:val="404040" w:themeColor="text1" w:themeTint="BF"/>
          <w:sz w:val="28"/>
          <w:szCs w:val="28"/>
        </w:rPr>
        <w:t>,</w:t>
      </w:r>
      <w:r w:rsidRPr="002C134D">
        <w:rPr>
          <w:color w:val="404040" w:themeColor="text1" w:themeTint="BF"/>
          <w:sz w:val="28"/>
          <w:szCs w:val="28"/>
        </w:rPr>
        <w:t xml:space="preserve"> can work well. </w:t>
      </w:r>
    </w:p>
    <w:p w14:paraId="263053D8" w14:textId="77777777" w:rsidR="00D36C14" w:rsidRPr="00E00CAB" w:rsidRDefault="00D36C14" w:rsidP="00FA5424">
      <w:pPr>
        <w:rPr>
          <w:color w:val="404040"/>
          <w:sz w:val="28"/>
          <w:szCs w:val="28"/>
        </w:rPr>
      </w:pPr>
      <w:r w:rsidRPr="00E00CAB">
        <w:rPr>
          <w:color w:val="404040"/>
          <w:sz w:val="28"/>
          <w:szCs w:val="28"/>
        </w:rPr>
        <w:lastRenderedPageBreak/>
        <w:t>Options:</w:t>
      </w:r>
    </w:p>
    <w:p w14:paraId="270D53B2" w14:textId="77777777" w:rsidR="00E00CAB" w:rsidRPr="00E00CAB" w:rsidRDefault="00D36C14" w:rsidP="00FA5424">
      <w:pPr>
        <w:pStyle w:val="ListParagraph"/>
        <w:numPr>
          <w:ilvl w:val="0"/>
          <w:numId w:val="2"/>
        </w:numPr>
        <w:rPr>
          <w:color w:val="404040"/>
          <w:sz w:val="28"/>
          <w:szCs w:val="28"/>
        </w:rPr>
      </w:pPr>
      <w:r w:rsidRPr="00E00CAB">
        <w:rPr>
          <w:color w:val="404040"/>
          <w:sz w:val="28"/>
          <w:szCs w:val="28"/>
        </w:rPr>
        <w:t>Get people to donate directly to your cause through crowd funding. Internet websites like ‘</w:t>
      </w:r>
      <w:r w:rsidRPr="00E00CAB">
        <w:rPr>
          <w:i/>
          <w:color w:val="404040"/>
          <w:sz w:val="28"/>
          <w:szCs w:val="28"/>
        </w:rPr>
        <w:t>Just Giving</w:t>
      </w:r>
      <w:r w:rsidRPr="00E00CAB">
        <w:rPr>
          <w:color w:val="404040"/>
          <w:sz w:val="28"/>
          <w:szCs w:val="28"/>
        </w:rPr>
        <w:t xml:space="preserve">’ </w:t>
      </w:r>
      <w:r w:rsidR="00E00CAB" w:rsidRPr="00E00CAB">
        <w:rPr>
          <w:color w:val="404040"/>
          <w:sz w:val="28"/>
          <w:szCs w:val="28"/>
        </w:rPr>
        <w:t xml:space="preserve"> </w:t>
      </w:r>
    </w:p>
    <w:p w14:paraId="45509F6B" w14:textId="44142F60" w:rsidR="00D36C14" w:rsidRPr="00E00CAB" w:rsidRDefault="00E00CAB" w:rsidP="00FA5424">
      <w:pPr>
        <w:pStyle w:val="ListParagraph"/>
        <w:rPr>
          <w:color w:val="404040"/>
          <w:sz w:val="28"/>
          <w:szCs w:val="28"/>
        </w:rPr>
      </w:pPr>
      <w:r w:rsidRPr="00E00CAB">
        <w:rPr>
          <w:color w:val="404040"/>
          <w:sz w:val="28"/>
          <w:szCs w:val="28"/>
        </w:rPr>
        <w:t>(</w:t>
      </w:r>
      <w:hyperlink r:id="rId10" w:history="1">
        <w:r w:rsidRPr="00E00CAB">
          <w:rPr>
            <w:rStyle w:val="Hyperlink"/>
            <w:color w:val="404040"/>
            <w:sz w:val="28"/>
            <w:szCs w:val="28"/>
          </w:rPr>
          <w:t>https://www.justgiving.com/</w:t>
        </w:r>
      </w:hyperlink>
      <w:r w:rsidRPr="00E00CAB">
        <w:rPr>
          <w:color w:val="404040"/>
          <w:sz w:val="28"/>
          <w:szCs w:val="28"/>
        </w:rPr>
        <w:t xml:space="preserve">) </w:t>
      </w:r>
      <w:r w:rsidR="00D36C14" w:rsidRPr="00E00CAB">
        <w:rPr>
          <w:color w:val="404040"/>
          <w:sz w:val="28"/>
          <w:szCs w:val="28"/>
        </w:rPr>
        <w:t xml:space="preserve">or </w:t>
      </w:r>
      <w:r w:rsidR="00D36C14" w:rsidRPr="00E00CAB">
        <w:rPr>
          <w:i/>
          <w:color w:val="404040"/>
          <w:sz w:val="28"/>
          <w:szCs w:val="28"/>
        </w:rPr>
        <w:t>‘Local Giving’</w:t>
      </w:r>
      <w:r w:rsidR="00D36C14" w:rsidRPr="00E00CAB">
        <w:rPr>
          <w:color w:val="404040"/>
          <w:sz w:val="28"/>
          <w:szCs w:val="28"/>
        </w:rPr>
        <w:t xml:space="preserve"> </w:t>
      </w:r>
      <w:r w:rsidR="008F30DF">
        <w:rPr>
          <w:color w:val="404040"/>
          <w:sz w:val="28"/>
          <w:szCs w:val="28"/>
        </w:rPr>
        <w:t>(</w:t>
      </w:r>
      <w:hyperlink r:id="rId11" w:history="1">
        <w:r w:rsidR="008F30DF" w:rsidRPr="00330F50">
          <w:rPr>
            <w:rStyle w:val="Hyperlink"/>
            <w:sz w:val="28"/>
            <w:szCs w:val="28"/>
          </w:rPr>
          <w:t>https://localgiving.org/fundraisers</w:t>
        </w:r>
      </w:hyperlink>
      <w:r w:rsidR="008F30DF">
        <w:rPr>
          <w:color w:val="404040"/>
          <w:sz w:val="28"/>
          <w:szCs w:val="28"/>
        </w:rPr>
        <w:t xml:space="preserve">) </w:t>
      </w:r>
      <w:r w:rsidR="00D36C14" w:rsidRPr="00E00CAB">
        <w:rPr>
          <w:color w:val="404040"/>
          <w:sz w:val="28"/>
          <w:szCs w:val="28"/>
        </w:rPr>
        <w:t xml:space="preserve">are perfect for this or you can use collection buckets to take cash donations.  </w:t>
      </w:r>
    </w:p>
    <w:p w14:paraId="410097D9" w14:textId="77777777" w:rsidR="00D36C14" w:rsidRPr="00E00CAB" w:rsidRDefault="00D36C14" w:rsidP="00FA5424">
      <w:pPr>
        <w:pStyle w:val="ListParagraph"/>
        <w:numPr>
          <w:ilvl w:val="0"/>
          <w:numId w:val="2"/>
        </w:numPr>
        <w:rPr>
          <w:color w:val="404040"/>
          <w:sz w:val="28"/>
          <w:szCs w:val="28"/>
        </w:rPr>
      </w:pPr>
      <w:r w:rsidRPr="00E00CAB">
        <w:rPr>
          <w:color w:val="404040"/>
          <w:sz w:val="28"/>
          <w:szCs w:val="28"/>
        </w:rPr>
        <w:t>Membership subscriptions are also a way you could raise funds – ask people to pay a small amount to join your organisation or for an annual fee.</w:t>
      </w:r>
    </w:p>
    <w:p w14:paraId="4ECE40B7" w14:textId="7AE112F2" w:rsidR="00D36C14" w:rsidRPr="00E00CAB" w:rsidRDefault="00D36C14" w:rsidP="00FA5424">
      <w:pPr>
        <w:pStyle w:val="ListParagraph"/>
        <w:numPr>
          <w:ilvl w:val="0"/>
          <w:numId w:val="2"/>
        </w:numPr>
        <w:rPr>
          <w:color w:val="404040"/>
          <w:sz w:val="28"/>
          <w:szCs w:val="28"/>
        </w:rPr>
      </w:pPr>
      <w:r w:rsidRPr="00E00CAB">
        <w:rPr>
          <w:color w:val="404040"/>
          <w:sz w:val="28"/>
          <w:szCs w:val="28"/>
        </w:rPr>
        <w:t>Run fundraising events. The</w:t>
      </w:r>
      <w:r w:rsidR="00E00CAB">
        <w:rPr>
          <w:color w:val="404040"/>
          <w:sz w:val="28"/>
          <w:szCs w:val="28"/>
        </w:rPr>
        <w:t>s</w:t>
      </w:r>
      <w:r w:rsidRPr="00E00CAB">
        <w:rPr>
          <w:color w:val="404040"/>
          <w:sz w:val="28"/>
          <w:szCs w:val="28"/>
        </w:rPr>
        <w:t>e could include anything from a family fun day</w:t>
      </w:r>
      <w:r w:rsidR="00FA5424">
        <w:rPr>
          <w:color w:val="404040"/>
          <w:sz w:val="28"/>
          <w:szCs w:val="28"/>
        </w:rPr>
        <w:t xml:space="preserve">, </w:t>
      </w:r>
      <w:r w:rsidRPr="00E00CAB">
        <w:rPr>
          <w:color w:val="404040"/>
          <w:sz w:val="28"/>
          <w:szCs w:val="28"/>
        </w:rPr>
        <w:t>jumble sale, sponsored walks to raffles.</w:t>
      </w:r>
    </w:p>
    <w:p w14:paraId="59958100" w14:textId="44BD37BB" w:rsidR="00D36C14" w:rsidRPr="00E00CAB" w:rsidRDefault="00F5484A" w:rsidP="00FA5424">
      <w:pPr>
        <w:pStyle w:val="ListParagraph"/>
        <w:numPr>
          <w:ilvl w:val="0"/>
          <w:numId w:val="2"/>
        </w:numPr>
        <w:rPr>
          <w:color w:val="404040"/>
          <w:sz w:val="28"/>
          <w:szCs w:val="28"/>
        </w:rPr>
      </w:pPr>
      <w:r w:rsidRPr="00E00CAB">
        <w:rPr>
          <w:color w:val="404040"/>
          <w:sz w:val="28"/>
          <w:szCs w:val="28"/>
        </w:rPr>
        <w:t>Contact</w:t>
      </w:r>
      <w:r w:rsidR="00D36C14" w:rsidRPr="00E00CAB">
        <w:rPr>
          <w:color w:val="404040"/>
          <w:sz w:val="28"/>
          <w:szCs w:val="28"/>
        </w:rPr>
        <w:t xml:space="preserve"> local businesses who may be interested in supporting your project by dona</w:t>
      </w:r>
      <w:r w:rsidR="00E00CAB">
        <w:rPr>
          <w:color w:val="404040"/>
          <w:sz w:val="28"/>
          <w:szCs w:val="28"/>
        </w:rPr>
        <w:t xml:space="preserve">ting money or </w:t>
      </w:r>
      <w:r>
        <w:rPr>
          <w:color w:val="404040"/>
          <w:sz w:val="28"/>
          <w:szCs w:val="28"/>
        </w:rPr>
        <w:t>in-kind</w:t>
      </w:r>
      <w:r w:rsidR="00E00CAB">
        <w:rPr>
          <w:color w:val="404040"/>
          <w:sz w:val="28"/>
          <w:szCs w:val="28"/>
        </w:rPr>
        <w:t xml:space="preserve"> support. </w:t>
      </w:r>
      <w:r w:rsidR="00D36C14" w:rsidRPr="00E00CAB">
        <w:rPr>
          <w:color w:val="404040"/>
          <w:sz w:val="28"/>
          <w:szCs w:val="28"/>
        </w:rPr>
        <w:t>Some businesses might be interested in sponsoring your project (make sure you speak to the landowner before agreeing any sponsorship package).</w:t>
      </w:r>
    </w:p>
    <w:p w14:paraId="5782B2A4" w14:textId="77777777" w:rsidR="00D36C14" w:rsidRPr="00FA5424" w:rsidRDefault="00D36C14" w:rsidP="00FA5424">
      <w:pPr>
        <w:pStyle w:val="ListParagraph"/>
        <w:spacing w:after="0"/>
        <w:ind w:left="0"/>
        <w:rPr>
          <w:color w:val="404040"/>
          <w:sz w:val="16"/>
          <w:szCs w:val="16"/>
        </w:rPr>
      </w:pPr>
    </w:p>
    <w:p w14:paraId="4C0C2F05" w14:textId="77777777" w:rsidR="003B4DC2" w:rsidRPr="00CB06E1" w:rsidRDefault="00D36C14" w:rsidP="00FA5424">
      <w:pPr>
        <w:rPr>
          <w:color w:val="404040" w:themeColor="text1" w:themeTint="BF"/>
          <w:sz w:val="28"/>
          <w:szCs w:val="28"/>
        </w:rPr>
      </w:pPr>
      <w:r w:rsidRPr="002C134D">
        <w:rPr>
          <w:color w:val="404040" w:themeColor="text1" w:themeTint="BF"/>
          <w:sz w:val="28"/>
          <w:szCs w:val="28"/>
        </w:rPr>
        <w:t>This kind of fundraising will require lots of publicity to ensure people are aware of your cause.  Think about using social media, posters, flyers, press releases, etc. to promote your project.</w:t>
      </w:r>
    </w:p>
    <w:p w14:paraId="0A74ACCF" w14:textId="77777777" w:rsidR="00D36C14" w:rsidRPr="008D14BD" w:rsidRDefault="00D36C14" w:rsidP="00FA5424">
      <w:pPr>
        <w:pStyle w:val="ListParagraph"/>
        <w:numPr>
          <w:ilvl w:val="0"/>
          <w:numId w:val="3"/>
        </w:numPr>
        <w:rPr>
          <w:b/>
          <w:sz w:val="28"/>
          <w:szCs w:val="28"/>
        </w:rPr>
      </w:pPr>
      <w:r w:rsidRPr="008D14BD">
        <w:rPr>
          <w:b/>
          <w:sz w:val="28"/>
          <w:szCs w:val="28"/>
        </w:rPr>
        <w:t>Grants</w:t>
      </w:r>
    </w:p>
    <w:p w14:paraId="39163A72" w14:textId="77777777" w:rsidR="00D36C14" w:rsidRDefault="00D36C14" w:rsidP="00FA5424">
      <w:pPr>
        <w:rPr>
          <w:color w:val="404040" w:themeColor="text1" w:themeTint="BF"/>
          <w:sz w:val="28"/>
          <w:szCs w:val="28"/>
        </w:rPr>
      </w:pPr>
      <w:r w:rsidRPr="002C134D">
        <w:rPr>
          <w:color w:val="404040" w:themeColor="text1" w:themeTint="BF"/>
          <w:sz w:val="28"/>
          <w:szCs w:val="28"/>
        </w:rPr>
        <w:t xml:space="preserve">Grant funding is available from various organisations including </w:t>
      </w:r>
      <w:r>
        <w:rPr>
          <w:color w:val="404040" w:themeColor="text1" w:themeTint="BF"/>
          <w:sz w:val="28"/>
          <w:szCs w:val="28"/>
        </w:rPr>
        <w:t xml:space="preserve">national and local </w:t>
      </w:r>
      <w:r w:rsidRPr="002C134D">
        <w:rPr>
          <w:color w:val="404040" w:themeColor="text1" w:themeTint="BF"/>
          <w:sz w:val="28"/>
          <w:szCs w:val="28"/>
        </w:rPr>
        <w:t xml:space="preserve">government, charitable trusts and foundations, the lottery and landfill tax.  </w:t>
      </w:r>
    </w:p>
    <w:p w14:paraId="5D04FE2E" w14:textId="77777777" w:rsidR="00FA5424" w:rsidRDefault="00D36C14" w:rsidP="00FA5424">
      <w:pPr>
        <w:rPr>
          <w:color w:val="404040" w:themeColor="text1" w:themeTint="BF"/>
          <w:sz w:val="28"/>
          <w:szCs w:val="28"/>
        </w:rPr>
      </w:pPr>
      <w:r>
        <w:rPr>
          <w:color w:val="404040" w:themeColor="text1" w:themeTint="BF"/>
          <w:sz w:val="28"/>
          <w:szCs w:val="28"/>
        </w:rPr>
        <w:t>In particular, it</w:t>
      </w:r>
      <w:r w:rsidR="00FC021B">
        <w:rPr>
          <w:color w:val="404040" w:themeColor="text1" w:themeTint="BF"/>
          <w:sz w:val="28"/>
          <w:szCs w:val="28"/>
        </w:rPr>
        <w:t>’</w:t>
      </w:r>
      <w:r>
        <w:rPr>
          <w:color w:val="404040" w:themeColor="text1" w:themeTint="BF"/>
          <w:sz w:val="28"/>
          <w:szCs w:val="28"/>
        </w:rPr>
        <w:t>s worth approaching local councillors as they can often provide useful advice on funding that is available in the area.</w:t>
      </w:r>
    </w:p>
    <w:p w14:paraId="66687B49" w14:textId="27A0C07B" w:rsidR="00D36C14" w:rsidRDefault="00D36C14" w:rsidP="00FA5424">
      <w:pPr>
        <w:rPr>
          <w:color w:val="404040" w:themeColor="text1" w:themeTint="BF"/>
          <w:sz w:val="28"/>
          <w:szCs w:val="28"/>
        </w:rPr>
      </w:pPr>
      <w:r>
        <w:rPr>
          <w:color w:val="404040" w:themeColor="text1" w:themeTint="BF"/>
          <w:sz w:val="28"/>
          <w:szCs w:val="28"/>
        </w:rPr>
        <w:t>See the table at the end of this document for a list of grant schemes that might be suitable for your project.</w:t>
      </w:r>
      <w:r w:rsidR="00AD3AE4">
        <w:rPr>
          <w:color w:val="404040" w:themeColor="text1" w:themeTint="BF"/>
          <w:sz w:val="28"/>
          <w:szCs w:val="28"/>
        </w:rPr>
        <w:t xml:space="preserve">  </w:t>
      </w:r>
      <w:r>
        <w:rPr>
          <w:color w:val="404040" w:themeColor="text1" w:themeTint="BF"/>
          <w:sz w:val="28"/>
          <w:szCs w:val="28"/>
        </w:rPr>
        <w:t>It is also worth doing an internet search of grants available from big businesses operating in your area e.g. supermarkets and banks.</w:t>
      </w:r>
    </w:p>
    <w:p w14:paraId="514E8A97" w14:textId="77777777" w:rsidR="004D5527" w:rsidRPr="0070075E" w:rsidRDefault="004D5527" w:rsidP="004D5527">
      <w:pPr>
        <w:jc w:val="both"/>
        <w:rPr>
          <w:b/>
          <w:sz w:val="32"/>
          <w:szCs w:val="32"/>
        </w:rPr>
      </w:pPr>
      <w:r>
        <w:rPr>
          <w:b/>
          <w:sz w:val="32"/>
          <w:szCs w:val="32"/>
        </w:rPr>
        <w:lastRenderedPageBreak/>
        <w:t>Finding funding on the web</w:t>
      </w:r>
    </w:p>
    <w:p w14:paraId="4D27B259" w14:textId="77777777" w:rsidR="004D5527" w:rsidRDefault="004D5527" w:rsidP="00FA5424">
      <w:pPr>
        <w:spacing w:after="0"/>
        <w:rPr>
          <w:color w:val="595959" w:themeColor="text1" w:themeTint="A6"/>
          <w:sz w:val="28"/>
          <w:szCs w:val="28"/>
        </w:rPr>
      </w:pPr>
      <w:r w:rsidRPr="00344447">
        <w:rPr>
          <w:color w:val="595959" w:themeColor="text1" w:themeTint="A6"/>
          <w:sz w:val="28"/>
          <w:szCs w:val="28"/>
        </w:rPr>
        <w:t xml:space="preserve">If none of the funding </w:t>
      </w:r>
      <w:r>
        <w:rPr>
          <w:color w:val="595959" w:themeColor="text1" w:themeTint="A6"/>
          <w:sz w:val="28"/>
          <w:szCs w:val="28"/>
        </w:rPr>
        <w:t xml:space="preserve">streams </w:t>
      </w:r>
      <w:r w:rsidRPr="00344447">
        <w:rPr>
          <w:color w:val="595959" w:themeColor="text1" w:themeTint="A6"/>
          <w:sz w:val="28"/>
          <w:szCs w:val="28"/>
        </w:rPr>
        <w:t xml:space="preserve">we’ve listed </w:t>
      </w:r>
      <w:r>
        <w:rPr>
          <w:color w:val="595959" w:themeColor="text1" w:themeTint="A6"/>
          <w:sz w:val="28"/>
          <w:szCs w:val="28"/>
        </w:rPr>
        <w:t>are</w:t>
      </w:r>
      <w:r w:rsidRPr="00344447">
        <w:rPr>
          <w:color w:val="595959" w:themeColor="text1" w:themeTint="A6"/>
          <w:sz w:val="28"/>
          <w:szCs w:val="28"/>
        </w:rPr>
        <w:t xml:space="preserve"> suitable for your project, don’t worry, there are lots of other grants available out there that you can identify using ‘funder finder’ websites</w:t>
      </w:r>
      <w:r>
        <w:rPr>
          <w:color w:val="595959" w:themeColor="text1" w:themeTint="A6"/>
          <w:sz w:val="28"/>
          <w:szCs w:val="28"/>
        </w:rPr>
        <w:t xml:space="preserve"> as listed below:</w:t>
      </w:r>
    </w:p>
    <w:p w14:paraId="06F1E4F7" w14:textId="77777777" w:rsidR="00CB06E1" w:rsidRPr="00FA5424" w:rsidRDefault="00CB06E1" w:rsidP="00CB06E1">
      <w:pPr>
        <w:spacing w:after="0"/>
        <w:jc w:val="both"/>
        <w:rPr>
          <w:color w:val="595959" w:themeColor="text1" w:themeTint="A6"/>
          <w:sz w:val="24"/>
          <w:szCs w:val="24"/>
        </w:rPr>
      </w:pPr>
    </w:p>
    <w:tbl>
      <w:tblPr>
        <w:tblStyle w:val="TableGrid"/>
        <w:tblW w:w="0" w:type="auto"/>
        <w:tblLook w:val="04A0" w:firstRow="1" w:lastRow="0" w:firstColumn="1" w:lastColumn="0" w:noHBand="0" w:noVBand="1"/>
      </w:tblPr>
      <w:tblGrid>
        <w:gridCol w:w="4510"/>
        <w:gridCol w:w="4505"/>
        <w:gridCol w:w="4933"/>
      </w:tblGrid>
      <w:tr w:rsidR="00596D72" w14:paraId="508845C2" w14:textId="77777777" w:rsidTr="00FF1944">
        <w:tc>
          <w:tcPr>
            <w:tcW w:w="4510" w:type="dxa"/>
            <w:shd w:val="clear" w:color="auto" w:fill="E2EFD9" w:themeFill="accent6" w:themeFillTint="33"/>
          </w:tcPr>
          <w:p w14:paraId="08E98909" w14:textId="77777777" w:rsidR="00596D72" w:rsidRPr="003C10AC" w:rsidRDefault="00596D72" w:rsidP="00596D72">
            <w:pPr>
              <w:rPr>
                <w:rFonts w:ascii="Calibri" w:eastAsia="Times New Roman" w:hAnsi="Calibri" w:cs="Calibri"/>
                <w:sz w:val="24"/>
                <w:szCs w:val="24"/>
                <w:lang w:eastAsia="en-GB"/>
              </w:rPr>
            </w:pPr>
            <w:r w:rsidRPr="003C10AC">
              <w:rPr>
                <w:rFonts w:ascii="Calibri" w:eastAsia="Times New Roman" w:hAnsi="Calibri" w:cs="Calibri"/>
                <w:sz w:val="24"/>
                <w:szCs w:val="24"/>
                <w:lang w:eastAsia="en-GB"/>
              </w:rPr>
              <w:t xml:space="preserve">Entrust </w:t>
            </w:r>
          </w:p>
        </w:tc>
        <w:tc>
          <w:tcPr>
            <w:tcW w:w="4505" w:type="dxa"/>
            <w:shd w:val="clear" w:color="auto" w:fill="E2EFD9" w:themeFill="accent6" w:themeFillTint="33"/>
          </w:tcPr>
          <w:p w14:paraId="023AE5AE" w14:textId="77777777" w:rsidR="00596D72" w:rsidRPr="003C10AC" w:rsidRDefault="00596D72" w:rsidP="00596D72">
            <w:pPr>
              <w:rPr>
                <w:rFonts w:ascii="Calibri" w:eastAsia="Times New Roman" w:hAnsi="Calibri" w:cs="Calibri"/>
                <w:lang w:eastAsia="en-GB"/>
              </w:rPr>
            </w:pPr>
            <w:r w:rsidRPr="003C10AC">
              <w:rPr>
                <w:rFonts w:ascii="Calibri" w:eastAsia="Times New Roman" w:hAnsi="Calibri" w:cs="Calibri"/>
                <w:lang w:eastAsia="en-GB"/>
              </w:rPr>
              <w:t>Landfill grants</w:t>
            </w:r>
          </w:p>
        </w:tc>
        <w:tc>
          <w:tcPr>
            <w:tcW w:w="4933" w:type="dxa"/>
            <w:shd w:val="clear" w:color="auto" w:fill="E2EFD9" w:themeFill="accent6" w:themeFillTint="33"/>
          </w:tcPr>
          <w:p w14:paraId="2889FBA9" w14:textId="0714E068" w:rsidR="000A3A4A" w:rsidRPr="0040638D" w:rsidRDefault="000A3A4A" w:rsidP="00596D72">
            <w:pPr>
              <w:rPr>
                <w:rFonts w:ascii="Calibri" w:eastAsia="Times New Roman" w:hAnsi="Calibri" w:cs="Calibri"/>
                <w:color w:val="0070C0"/>
                <w:lang w:eastAsia="en-GB"/>
              </w:rPr>
            </w:pPr>
            <w:hyperlink r:id="rId12" w:history="1">
              <w:r w:rsidRPr="000A3A4A">
                <w:rPr>
                  <w:color w:val="0000FF"/>
                  <w:u w:val="single"/>
                </w:rPr>
                <w:t>Entrust | Find a Funder for Your Project</w:t>
              </w:r>
            </w:hyperlink>
          </w:p>
        </w:tc>
      </w:tr>
      <w:tr w:rsidR="00596D72" w14:paraId="29045058" w14:textId="77777777" w:rsidTr="007E399A">
        <w:trPr>
          <w:trHeight w:val="996"/>
        </w:trPr>
        <w:tc>
          <w:tcPr>
            <w:tcW w:w="4510" w:type="dxa"/>
            <w:shd w:val="clear" w:color="auto" w:fill="E2EFD9" w:themeFill="accent6" w:themeFillTint="33"/>
          </w:tcPr>
          <w:p w14:paraId="16E8F946" w14:textId="77777777" w:rsidR="00596D72" w:rsidRPr="003C10AC" w:rsidRDefault="00596D72" w:rsidP="00596D72">
            <w:pPr>
              <w:rPr>
                <w:rFonts w:ascii="Calibri" w:eastAsia="Times New Roman" w:hAnsi="Calibri" w:cs="Calibri"/>
                <w:sz w:val="24"/>
                <w:szCs w:val="24"/>
                <w:lang w:eastAsia="en-GB"/>
              </w:rPr>
            </w:pPr>
            <w:r w:rsidRPr="003C10AC">
              <w:rPr>
                <w:rFonts w:ascii="Calibri" w:eastAsia="Times New Roman" w:hAnsi="Calibri" w:cs="Calibri"/>
                <w:sz w:val="24"/>
                <w:szCs w:val="24"/>
                <w:lang w:eastAsia="en-GB"/>
              </w:rPr>
              <w:t>Funding Central</w:t>
            </w:r>
          </w:p>
        </w:tc>
        <w:tc>
          <w:tcPr>
            <w:tcW w:w="4505" w:type="dxa"/>
            <w:shd w:val="clear" w:color="auto" w:fill="E2EFD9" w:themeFill="accent6" w:themeFillTint="33"/>
          </w:tcPr>
          <w:p w14:paraId="02AFA516" w14:textId="09530B13" w:rsidR="00596D72" w:rsidRPr="003C10AC" w:rsidRDefault="00880058" w:rsidP="00596D72">
            <w:pPr>
              <w:rPr>
                <w:rFonts w:ascii="Calibri" w:eastAsia="Times New Roman" w:hAnsi="Calibri" w:cs="Calibri"/>
                <w:lang w:eastAsia="en-GB"/>
              </w:rPr>
            </w:pPr>
            <w:r w:rsidRPr="003C10AC">
              <w:rPr>
                <w:rFonts w:ascii="Calibri" w:eastAsia="Times New Roman" w:hAnsi="Calibri" w:cs="Calibri"/>
                <w:lang w:eastAsia="en-GB"/>
              </w:rPr>
              <w:t xml:space="preserve">Funding opportunities for charities and voluntary organisations.  Free to use where annual turnover is up to £30,000 p.a. </w:t>
            </w:r>
          </w:p>
        </w:tc>
        <w:tc>
          <w:tcPr>
            <w:tcW w:w="4933" w:type="dxa"/>
            <w:shd w:val="clear" w:color="auto" w:fill="E2EFD9" w:themeFill="accent6" w:themeFillTint="33"/>
          </w:tcPr>
          <w:p w14:paraId="17295DE8" w14:textId="46ED5BB7" w:rsidR="002465D1" w:rsidRPr="0040638D" w:rsidRDefault="002465D1" w:rsidP="00596D72">
            <w:pPr>
              <w:rPr>
                <w:rFonts w:ascii="Calibri" w:eastAsia="Times New Roman" w:hAnsi="Calibri" w:cs="Calibri"/>
                <w:color w:val="0070C0"/>
                <w:lang w:eastAsia="en-GB"/>
              </w:rPr>
            </w:pPr>
            <w:hyperlink r:id="rId13" w:history="1">
              <w:r w:rsidRPr="002465D1">
                <w:rPr>
                  <w:color w:val="0000FF"/>
                  <w:u w:val="single"/>
                </w:rPr>
                <w:t>Welcome | My Funding Central</w:t>
              </w:r>
            </w:hyperlink>
          </w:p>
        </w:tc>
      </w:tr>
      <w:tr w:rsidR="00CB06E1" w14:paraId="5ECA37D5" w14:textId="77777777" w:rsidTr="002D4C79">
        <w:tc>
          <w:tcPr>
            <w:tcW w:w="4510" w:type="dxa"/>
            <w:shd w:val="clear" w:color="auto" w:fill="E2EFD9" w:themeFill="accent6" w:themeFillTint="33"/>
          </w:tcPr>
          <w:p w14:paraId="258B0940" w14:textId="77777777" w:rsidR="00CB06E1" w:rsidRPr="003C10AC" w:rsidRDefault="00CB06E1" w:rsidP="00CB06E1">
            <w:pPr>
              <w:rPr>
                <w:rFonts w:ascii="Calibri" w:eastAsia="Times New Roman" w:hAnsi="Calibri" w:cs="Calibri"/>
                <w:sz w:val="24"/>
                <w:szCs w:val="24"/>
                <w:lang w:eastAsia="en-GB"/>
              </w:rPr>
            </w:pPr>
            <w:r w:rsidRPr="003C10AC">
              <w:rPr>
                <w:rFonts w:ascii="Calibri" w:eastAsia="Times New Roman" w:hAnsi="Calibri" w:cs="Calibri"/>
                <w:sz w:val="24"/>
                <w:szCs w:val="24"/>
                <w:lang w:eastAsia="en-GB"/>
              </w:rPr>
              <w:t>Funding Leeds</w:t>
            </w:r>
          </w:p>
        </w:tc>
        <w:tc>
          <w:tcPr>
            <w:tcW w:w="4505" w:type="dxa"/>
            <w:shd w:val="clear" w:color="auto" w:fill="E2EFD9" w:themeFill="accent6" w:themeFillTint="33"/>
          </w:tcPr>
          <w:p w14:paraId="61EEA873" w14:textId="62450F4F" w:rsidR="00CB06E1" w:rsidRPr="003C10AC" w:rsidRDefault="00880058" w:rsidP="00CB06E1">
            <w:pPr>
              <w:rPr>
                <w:rFonts w:eastAsia="Times New Roman" w:cstheme="minorHAnsi"/>
                <w:lang w:eastAsia="en-GB"/>
              </w:rPr>
            </w:pPr>
            <w:r w:rsidRPr="003C10AC">
              <w:rPr>
                <w:rFonts w:cstheme="minorHAnsi"/>
              </w:rPr>
              <w:t>Regularly updated list of funding sources in the Leeds district.  Free</w:t>
            </w:r>
            <w:r w:rsidR="00CB06E1" w:rsidRPr="003C10AC">
              <w:rPr>
                <w:rFonts w:cstheme="minorHAnsi"/>
              </w:rPr>
              <w:t xml:space="preserve"> </w:t>
            </w:r>
            <w:r w:rsidRPr="003C10AC">
              <w:rPr>
                <w:rFonts w:cstheme="minorHAnsi"/>
              </w:rPr>
              <w:t>to use</w:t>
            </w:r>
          </w:p>
        </w:tc>
        <w:tc>
          <w:tcPr>
            <w:tcW w:w="4933" w:type="dxa"/>
            <w:shd w:val="clear" w:color="auto" w:fill="E2EFD9" w:themeFill="accent6" w:themeFillTint="33"/>
          </w:tcPr>
          <w:p w14:paraId="4CA7FF3D" w14:textId="25F2F282" w:rsidR="002D4C79" w:rsidRDefault="007B4987" w:rsidP="00CB06E1">
            <w:hyperlink r:id="rId14" w:history="1">
              <w:r w:rsidRPr="007B4987">
                <w:rPr>
                  <w:color w:val="0000FF"/>
                  <w:u w:val="single"/>
                </w:rPr>
                <w:t>Home | Funding Leeds</w:t>
              </w:r>
            </w:hyperlink>
          </w:p>
          <w:p w14:paraId="1BC13991" w14:textId="611C775F" w:rsidR="00B51165" w:rsidRPr="0040638D" w:rsidRDefault="00B51165" w:rsidP="00CB06E1">
            <w:pPr>
              <w:rPr>
                <w:color w:val="0070C0"/>
              </w:rPr>
            </w:pPr>
          </w:p>
        </w:tc>
      </w:tr>
      <w:tr w:rsidR="00CB06E1" w14:paraId="1D47E462" w14:textId="77777777" w:rsidTr="00BE64DC">
        <w:tc>
          <w:tcPr>
            <w:tcW w:w="4510" w:type="dxa"/>
            <w:shd w:val="clear" w:color="auto" w:fill="E2EFD9" w:themeFill="accent6" w:themeFillTint="33"/>
          </w:tcPr>
          <w:p w14:paraId="0ECCBD26" w14:textId="77777777" w:rsidR="00CB06E1" w:rsidRPr="003C10AC" w:rsidRDefault="00CB06E1" w:rsidP="00CB06E1">
            <w:pPr>
              <w:rPr>
                <w:rFonts w:ascii="Calibri" w:eastAsia="Times New Roman" w:hAnsi="Calibri" w:cs="Calibri"/>
                <w:sz w:val="24"/>
                <w:szCs w:val="24"/>
                <w:lang w:eastAsia="en-GB"/>
              </w:rPr>
            </w:pPr>
            <w:r w:rsidRPr="003C10AC">
              <w:rPr>
                <w:rFonts w:ascii="Calibri" w:eastAsia="Times New Roman" w:hAnsi="Calibri" w:cs="Calibri"/>
                <w:sz w:val="24"/>
                <w:szCs w:val="24"/>
                <w:lang w:eastAsia="en-GB"/>
              </w:rPr>
              <w:t>Government Funding</w:t>
            </w:r>
          </w:p>
        </w:tc>
        <w:tc>
          <w:tcPr>
            <w:tcW w:w="4505" w:type="dxa"/>
            <w:shd w:val="clear" w:color="auto" w:fill="E2EFD9" w:themeFill="accent6" w:themeFillTint="33"/>
          </w:tcPr>
          <w:p w14:paraId="5F811B51" w14:textId="0AAFB92F" w:rsidR="00CB06E1" w:rsidRPr="003C10AC" w:rsidRDefault="00CB06E1" w:rsidP="00CB06E1">
            <w:pPr>
              <w:rPr>
                <w:rFonts w:ascii="Calibri" w:eastAsia="Times New Roman" w:hAnsi="Calibri" w:cs="Calibri"/>
                <w:lang w:eastAsia="en-GB"/>
              </w:rPr>
            </w:pPr>
            <w:r w:rsidRPr="003C10AC">
              <w:rPr>
                <w:rFonts w:ascii="Calibri" w:eastAsia="Times New Roman" w:hAnsi="Calibri" w:cs="Calibri"/>
                <w:lang w:eastAsia="en-GB"/>
              </w:rPr>
              <w:t xml:space="preserve">Government </w:t>
            </w:r>
            <w:r w:rsidR="00CC2A7E">
              <w:rPr>
                <w:rFonts w:ascii="Calibri" w:eastAsia="Times New Roman" w:hAnsi="Calibri" w:cs="Calibri"/>
                <w:lang w:eastAsia="en-GB"/>
              </w:rPr>
              <w:t>grants</w:t>
            </w:r>
          </w:p>
        </w:tc>
        <w:tc>
          <w:tcPr>
            <w:tcW w:w="4933" w:type="dxa"/>
            <w:shd w:val="clear" w:color="auto" w:fill="E2EFD9" w:themeFill="accent6" w:themeFillTint="33"/>
          </w:tcPr>
          <w:p w14:paraId="7701DB53" w14:textId="299C60A5" w:rsidR="00BE64DC" w:rsidRPr="0040638D" w:rsidRDefault="008531C0" w:rsidP="00CB06E1">
            <w:pPr>
              <w:rPr>
                <w:rFonts w:ascii="Calibri" w:eastAsia="Times New Roman" w:hAnsi="Calibri" w:cs="Calibri"/>
                <w:color w:val="0070C0"/>
                <w:lang w:eastAsia="en-GB"/>
              </w:rPr>
            </w:pPr>
            <w:hyperlink r:id="rId15" w:history="1">
              <w:r w:rsidRPr="008531C0">
                <w:rPr>
                  <w:color w:val="0000FF"/>
                  <w:u w:val="single"/>
                </w:rPr>
                <w:t>Find government grants - GOV.UK</w:t>
              </w:r>
            </w:hyperlink>
          </w:p>
        </w:tc>
      </w:tr>
      <w:tr w:rsidR="00596D72" w14:paraId="3A36F14D" w14:textId="77777777" w:rsidTr="00A157B0">
        <w:tc>
          <w:tcPr>
            <w:tcW w:w="4510" w:type="dxa"/>
            <w:shd w:val="clear" w:color="auto" w:fill="E2EFD9" w:themeFill="accent6" w:themeFillTint="33"/>
          </w:tcPr>
          <w:p w14:paraId="6A11465C" w14:textId="77777777" w:rsidR="00596D72" w:rsidRPr="003C10AC" w:rsidRDefault="00596D72" w:rsidP="00596D72">
            <w:pPr>
              <w:rPr>
                <w:rFonts w:ascii="Calibri" w:eastAsia="Times New Roman" w:hAnsi="Calibri" w:cs="Calibri"/>
                <w:sz w:val="24"/>
                <w:szCs w:val="24"/>
                <w:lang w:eastAsia="en-GB"/>
              </w:rPr>
            </w:pPr>
            <w:r w:rsidRPr="003C10AC">
              <w:rPr>
                <w:rFonts w:ascii="Calibri" w:eastAsia="Times New Roman" w:hAnsi="Calibri" w:cs="Calibri"/>
                <w:sz w:val="24"/>
                <w:szCs w:val="24"/>
                <w:lang w:eastAsia="en-GB"/>
              </w:rPr>
              <w:t>Grantfinder</w:t>
            </w:r>
          </w:p>
        </w:tc>
        <w:tc>
          <w:tcPr>
            <w:tcW w:w="4505" w:type="dxa"/>
            <w:shd w:val="clear" w:color="auto" w:fill="E2EFD9" w:themeFill="accent6" w:themeFillTint="33"/>
          </w:tcPr>
          <w:p w14:paraId="33C5318E" w14:textId="018C76B8" w:rsidR="00596D72" w:rsidRPr="003C10AC" w:rsidRDefault="00596D72" w:rsidP="00596D72">
            <w:pPr>
              <w:rPr>
                <w:rFonts w:ascii="Calibri" w:eastAsia="Times New Roman" w:hAnsi="Calibri" w:cs="Calibri"/>
                <w:lang w:eastAsia="en-GB"/>
              </w:rPr>
            </w:pPr>
            <w:r w:rsidRPr="003C10AC">
              <w:rPr>
                <w:rFonts w:ascii="Calibri" w:eastAsia="Times New Roman" w:hAnsi="Calibri" w:cs="Calibri"/>
                <w:lang w:eastAsia="en-GB"/>
              </w:rPr>
              <w:t>Identifies a wide range of grants to suit your project – but there’s a fee to use it</w:t>
            </w:r>
          </w:p>
        </w:tc>
        <w:tc>
          <w:tcPr>
            <w:tcW w:w="4933" w:type="dxa"/>
            <w:shd w:val="clear" w:color="auto" w:fill="E2EFD9" w:themeFill="accent6" w:themeFillTint="33"/>
          </w:tcPr>
          <w:p w14:paraId="51D6D85B" w14:textId="7AE425A7" w:rsidR="006D3C4B" w:rsidRPr="0040638D" w:rsidRDefault="006D3C4B" w:rsidP="00596D72">
            <w:pPr>
              <w:rPr>
                <w:rFonts w:ascii="Calibri" w:eastAsia="Times New Roman" w:hAnsi="Calibri" w:cs="Calibri"/>
                <w:color w:val="0070C0"/>
                <w:lang w:eastAsia="en-GB"/>
              </w:rPr>
            </w:pPr>
            <w:hyperlink r:id="rId16" w:history="1">
              <w:r w:rsidRPr="006D3C4B">
                <w:rPr>
                  <w:color w:val="0000FF"/>
                  <w:u w:val="single"/>
                </w:rPr>
                <w:t>Funding For Businesses, Local Community Projects &amp; Charities</w:t>
              </w:r>
            </w:hyperlink>
          </w:p>
        </w:tc>
      </w:tr>
      <w:tr w:rsidR="00CB06E1" w14:paraId="255266C3" w14:textId="77777777" w:rsidTr="00621FA6">
        <w:tc>
          <w:tcPr>
            <w:tcW w:w="4510" w:type="dxa"/>
            <w:shd w:val="clear" w:color="auto" w:fill="E2EFD9" w:themeFill="accent6" w:themeFillTint="33"/>
          </w:tcPr>
          <w:p w14:paraId="68D3F36F" w14:textId="77777777" w:rsidR="00CB06E1" w:rsidRPr="003C10AC" w:rsidRDefault="00CB06E1" w:rsidP="00CB06E1">
            <w:pPr>
              <w:rPr>
                <w:rFonts w:ascii="Calibri" w:eastAsia="Times New Roman" w:hAnsi="Calibri" w:cs="Calibri"/>
                <w:sz w:val="24"/>
                <w:szCs w:val="24"/>
                <w:lang w:eastAsia="en-GB"/>
              </w:rPr>
            </w:pPr>
            <w:r w:rsidRPr="003C10AC">
              <w:rPr>
                <w:rFonts w:ascii="Calibri" w:eastAsia="Times New Roman" w:hAnsi="Calibri" w:cs="Calibri"/>
                <w:sz w:val="24"/>
                <w:szCs w:val="24"/>
                <w:lang w:eastAsia="en-GB"/>
              </w:rPr>
              <w:t>Leeds Community Foundation</w:t>
            </w:r>
          </w:p>
        </w:tc>
        <w:tc>
          <w:tcPr>
            <w:tcW w:w="4505" w:type="dxa"/>
            <w:shd w:val="clear" w:color="auto" w:fill="E2EFD9" w:themeFill="accent6" w:themeFillTint="33"/>
          </w:tcPr>
          <w:p w14:paraId="262EC8B6" w14:textId="04B31F27" w:rsidR="00CB06E1" w:rsidRPr="003C10AC" w:rsidRDefault="00CB06E1" w:rsidP="00CB06E1">
            <w:pPr>
              <w:rPr>
                <w:rFonts w:ascii="Calibri" w:eastAsia="Times New Roman" w:hAnsi="Calibri" w:cs="Calibri"/>
                <w:lang w:eastAsia="en-GB"/>
              </w:rPr>
            </w:pPr>
            <w:r w:rsidRPr="003C10AC">
              <w:rPr>
                <w:rFonts w:ascii="Calibri" w:eastAsia="Times New Roman" w:hAnsi="Calibri" w:cs="Calibri"/>
                <w:lang w:eastAsia="en-GB"/>
              </w:rPr>
              <w:t>Details all the grants available for projects in the city from Leeds Community Foundation</w:t>
            </w:r>
          </w:p>
        </w:tc>
        <w:tc>
          <w:tcPr>
            <w:tcW w:w="4933" w:type="dxa"/>
            <w:shd w:val="clear" w:color="auto" w:fill="E2EFD9" w:themeFill="accent6" w:themeFillTint="33"/>
          </w:tcPr>
          <w:p w14:paraId="6BD6AA5B" w14:textId="62A563E5" w:rsidR="00140F97" w:rsidRPr="0040638D" w:rsidRDefault="00140F97" w:rsidP="00CB06E1">
            <w:pPr>
              <w:rPr>
                <w:rFonts w:ascii="Calibri" w:eastAsia="Times New Roman" w:hAnsi="Calibri" w:cs="Calibri"/>
                <w:color w:val="0070C0"/>
                <w:lang w:eastAsia="en-GB"/>
              </w:rPr>
            </w:pPr>
            <w:hyperlink r:id="rId17" w:history="1">
              <w:r w:rsidRPr="00140F97">
                <w:rPr>
                  <w:color w:val="0000FF"/>
                  <w:u w:val="single"/>
                </w:rPr>
                <w:t>Open Grants | Leeds Community Foundation</w:t>
              </w:r>
            </w:hyperlink>
          </w:p>
        </w:tc>
      </w:tr>
      <w:tr w:rsidR="00596D72" w14:paraId="5914130E" w14:textId="77777777" w:rsidTr="00751DC2">
        <w:tc>
          <w:tcPr>
            <w:tcW w:w="4510" w:type="dxa"/>
            <w:shd w:val="clear" w:color="auto" w:fill="E2EFD9" w:themeFill="accent6" w:themeFillTint="33"/>
          </w:tcPr>
          <w:p w14:paraId="653D0A80" w14:textId="77777777" w:rsidR="00596D72" w:rsidRPr="003C10AC" w:rsidRDefault="00596D72" w:rsidP="00596D72">
            <w:pPr>
              <w:rPr>
                <w:rFonts w:ascii="Calibri" w:eastAsia="Times New Roman" w:hAnsi="Calibri" w:cs="Calibri"/>
                <w:sz w:val="24"/>
                <w:szCs w:val="24"/>
                <w:lang w:eastAsia="en-GB"/>
              </w:rPr>
            </w:pPr>
            <w:r w:rsidRPr="003C10AC">
              <w:rPr>
                <w:rFonts w:ascii="Calibri" w:eastAsia="Times New Roman" w:hAnsi="Calibri" w:cs="Calibri"/>
                <w:sz w:val="24"/>
                <w:szCs w:val="24"/>
                <w:lang w:eastAsia="en-GB"/>
              </w:rPr>
              <w:t>Lottery Funding</w:t>
            </w:r>
          </w:p>
        </w:tc>
        <w:tc>
          <w:tcPr>
            <w:tcW w:w="4505" w:type="dxa"/>
            <w:shd w:val="clear" w:color="auto" w:fill="E2EFD9" w:themeFill="accent6" w:themeFillTint="33"/>
          </w:tcPr>
          <w:p w14:paraId="71C8AB29" w14:textId="66BED862" w:rsidR="00596D72" w:rsidRPr="003C10AC" w:rsidRDefault="00596D72" w:rsidP="00596D72">
            <w:pPr>
              <w:rPr>
                <w:rFonts w:ascii="Calibri" w:eastAsia="Times New Roman" w:hAnsi="Calibri" w:cs="Calibri"/>
                <w:lang w:eastAsia="en-GB"/>
              </w:rPr>
            </w:pPr>
            <w:r w:rsidRPr="003C10AC">
              <w:rPr>
                <w:rFonts w:ascii="Calibri" w:eastAsia="Times New Roman" w:hAnsi="Calibri" w:cs="Calibri"/>
                <w:lang w:eastAsia="en-GB"/>
              </w:rPr>
              <w:t>Helps you find lottery funding that might be suitable for your project</w:t>
            </w:r>
          </w:p>
        </w:tc>
        <w:tc>
          <w:tcPr>
            <w:tcW w:w="4933" w:type="dxa"/>
            <w:shd w:val="clear" w:color="auto" w:fill="E2EFD9" w:themeFill="accent6" w:themeFillTint="33"/>
          </w:tcPr>
          <w:p w14:paraId="3A5B3BDB" w14:textId="69074B1B" w:rsidR="00751DC2" w:rsidRPr="0040638D" w:rsidRDefault="00751DC2" w:rsidP="00596D72">
            <w:pPr>
              <w:rPr>
                <w:rFonts w:ascii="Calibri" w:eastAsia="Times New Roman" w:hAnsi="Calibri" w:cs="Calibri"/>
                <w:color w:val="0070C0"/>
                <w:lang w:eastAsia="en-GB"/>
              </w:rPr>
            </w:pPr>
            <w:hyperlink r:id="rId18" w:history="1">
              <w:r w:rsidRPr="00751DC2">
                <w:rPr>
                  <w:color w:val="0000FF"/>
                  <w:u w:val="single"/>
                </w:rPr>
                <w:t>Find funding for your project - National Lottery Good Causes</w:t>
              </w:r>
            </w:hyperlink>
          </w:p>
        </w:tc>
      </w:tr>
      <w:tr w:rsidR="00596D72" w14:paraId="768D53AD" w14:textId="77777777" w:rsidTr="00633439">
        <w:tc>
          <w:tcPr>
            <w:tcW w:w="4510" w:type="dxa"/>
            <w:shd w:val="clear" w:color="auto" w:fill="E2EFD9" w:themeFill="accent6" w:themeFillTint="33"/>
          </w:tcPr>
          <w:p w14:paraId="722BD966" w14:textId="77777777" w:rsidR="00596D72" w:rsidRPr="003C10AC" w:rsidRDefault="00596D72" w:rsidP="00596D72">
            <w:pPr>
              <w:rPr>
                <w:rFonts w:ascii="Calibri" w:eastAsia="Times New Roman" w:hAnsi="Calibri" w:cs="Calibri"/>
                <w:sz w:val="24"/>
                <w:szCs w:val="24"/>
                <w:lang w:eastAsia="en-GB"/>
              </w:rPr>
            </w:pPr>
            <w:r w:rsidRPr="003C10AC">
              <w:rPr>
                <w:rFonts w:ascii="Calibri" w:eastAsia="Times New Roman" w:hAnsi="Calibri" w:cs="Calibri"/>
                <w:sz w:val="24"/>
                <w:szCs w:val="24"/>
                <w:lang w:eastAsia="en-GB"/>
              </w:rPr>
              <w:t>Voluntary Action Leeds</w:t>
            </w:r>
          </w:p>
        </w:tc>
        <w:tc>
          <w:tcPr>
            <w:tcW w:w="4505" w:type="dxa"/>
            <w:shd w:val="clear" w:color="auto" w:fill="E2EFD9" w:themeFill="accent6" w:themeFillTint="33"/>
          </w:tcPr>
          <w:p w14:paraId="17400BAD" w14:textId="6C785F62" w:rsidR="00596D72" w:rsidRPr="003C10AC" w:rsidRDefault="00596D72" w:rsidP="00596D72">
            <w:pPr>
              <w:rPr>
                <w:rFonts w:ascii="Calibri" w:eastAsia="Times New Roman" w:hAnsi="Calibri" w:cs="Calibri"/>
                <w:lang w:eastAsia="en-GB"/>
              </w:rPr>
            </w:pPr>
            <w:r w:rsidRPr="003C10AC">
              <w:rPr>
                <w:rFonts w:ascii="Calibri" w:eastAsia="Times New Roman" w:hAnsi="Calibri" w:cs="Calibri"/>
                <w:lang w:eastAsia="en-GB"/>
              </w:rPr>
              <w:t>Up to date list of grants that are currently available in the area</w:t>
            </w:r>
          </w:p>
        </w:tc>
        <w:tc>
          <w:tcPr>
            <w:tcW w:w="4933" w:type="dxa"/>
            <w:shd w:val="clear" w:color="auto" w:fill="E2EFD9" w:themeFill="accent6" w:themeFillTint="33"/>
          </w:tcPr>
          <w:p w14:paraId="0F0CBBCD" w14:textId="7E099A3A" w:rsidR="00F236AC" w:rsidRPr="0040638D" w:rsidRDefault="00F236AC" w:rsidP="00596D72">
            <w:pPr>
              <w:rPr>
                <w:rFonts w:ascii="Calibri" w:eastAsia="Times New Roman" w:hAnsi="Calibri" w:cs="Calibri"/>
                <w:color w:val="0070C0"/>
                <w:lang w:eastAsia="en-GB"/>
              </w:rPr>
            </w:pPr>
            <w:hyperlink r:id="rId19" w:history="1">
              <w:r w:rsidRPr="00F236AC">
                <w:rPr>
                  <w:color w:val="0000FF"/>
                  <w:u w:val="single"/>
                </w:rPr>
                <w:t>Sources of Grant Funding for Voluntary and Community Groups in Leeds - Doing Good Leeds</w:t>
              </w:r>
            </w:hyperlink>
          </w:p>
        </w:tc>
      </w:tr>
    </w:tbl>
    <w:p w14:paraId="26D01A7F" w14:textId="32DEFEB7" w:rsidR="00CB6F1E" w:rsidRDefault="00CB6F1E" w:rsidP="003B4DC2">
      <w:pPr>
        <w:jc w:val="both"/>
        <w:rPr>
          <w:b/>
          <w:sz w:val="32"/>
          <w:szCs w:val="32"/>
        </w:rPr>
      </w:pPr>
    </w:p>
    <w:p w14:paraId="18953D5A" w14:textId="77777777" w:rsidR="003B4DC2" w:rsidRPr="004D6790" w:rsidRDefault="003B4DC2" w:rsidP="003B4DC2">
      <w:pPr>
        <w:jc w:val="both"/>
        <w:rPr>
          <w:b/>
          <w:color w:val="000000"/>
          <w:sz w:val="32"/>
          <w:szCs w:val="32"/>
        </w:rPr>
      </w:pPr>
      <w:r w:rsidRPr="004D6790">
        <w:rPr>
          <w:b/>
          <w:color w:val="000000"/>
          <w:sz w:val="32"/>
          <w:szCs w:val="32"/>
        </w:rPr>
        <w:lastRenderedPageBreak/>
        <w:t>Tips for applying for funding</w:t>
      </w:r>
    </w:p>
    <w:p w14:paraId="305F568D" w14:textId="77777777" w:rsidR="003B4DC2" w:rsidRDefault="003B4DC2" w:rsidP="003B4DC2">
      <w:pPr>
        <w:pStyle w:val="ListParagraph"/>
        <w:numPr>
          <w:ilvl w:val="0"/>
          <w:numId w:val="4"/>
        </w:numPr>
        <w:jc w:val="both"/>
        <w:rPr>
          <w:color w:val="595959" w:themeColor="text1" w:themeTint="A6"/>
          <w:sz w:val="28"/>
          <w:szCs w:val="28"/>
        </w:rPr>
      </w:pPr>
      <w:r w:rsidRPr="009D3606">
        <w:rPr>
          <w:color w:val="595959" w:themeColor="text1" w:themeTint="A6"/>
          <w:sz w:val="28"/>
          <w:szCs w:val="28"/>
        </w:rPr>
        <w:t>Before you do anything</w:t>
      </w:r>
      <w:r>
        <w:rPr>
          <w:color w:val="595959" w:themeColor="text1" w:themeTint="A6"/>
          <w:sz w:val="28"/>
          <w:szCs w:val="28"/>
        </w:rPr>
        <w:t xml:space="preserve"> else</w:t>
      </w:r>
      <w:r w:rsidRPr="009D3606">
        <w:rPr>
          <w:color w:val="595959" w:themeColor="text1" w:themeTint="A6"/>
          <w:sz w:val="28"/>
          <w:szCs w:val="28"/>
        </w:rPr>
        <w:t>, check that your organisation and your project are eligible for the grant</w:t>
      </w:r>
      <w:r>
        <w:rPr>
          <w:color w:val="595959" w:themeColor="text1" w:themeTint="A6"/>
          <w:sz w:val="28"/>
          <w:szCs w:val="28"/>
        </w:rPr>
        <w:t>.</w:t>
      </w:r>
    </w:p>
    <w:p w14:paraId="5488232F" w14:textId="77777777" w:rsidR="003B4DC2" w:rsidRDefault="003B4DC2" w:rsidP="003B4DC2">
      <w:pPr>
        <w:pStyle w:val="ListParagraph"/>
        <w:numPr>
          <w:ilvl w:val="0"/>
          <w:numId w:val="4"/>
        </w:numPr>
        <w:jc w:val="both"/>
        <w:rPr>
          <w:color w:val="595959" w:themeColor="text1" w:themeTint="A6"/>
          <w:sz w:val="28"/>
          <w:szCs w:val="28"/>
        </w:rPr>
      </w:pPr>
      <w:r>
        <w:rPr>
          <w:color w:val="595959" w:themeColor="text1" w:themeTint="A6"/>
          <w:sz w:val="28"/>
          <w:szCs w:val="28"/>
        </w:rPr>
        <w:t xml:space="preserve">Read the guidelines carefully before filling in the form – make sure your application explains how your project will </w:t>
      </w:r>
      <w:r w:rsidR="009E226E">
        <w:rPr>
          <w:color w:val="595959" w:themeColor="text1" w:themeTint="A6"/>
          <w:sz w:val="28"/>
          <w:szCs w:val="28"/>
        </w:rPr>
        <w:t>achieve the aims of the funders and provide all the supporting information requested.  The more you supply, the stronger your application will be.</w:t>
      </w:r>
    </w:p>
    <w:p w14:paraId="05BA9240" w14:textId="77777777" w:rsidR="003B4DC2" w:rsidRPr="009D3606" w:rsidRDefault="003B4DC2" w:rsidP="003B4DC2">
      <w:pPr>
        <w:pStyle w:val="ListParagraph"/>
        <w:numPr>
          <w:ilvl w:val="0"/>
          <w:numId w:val="4"/>
        </w:numPr>
        <w:jc w:val="both"/>
        <w:rPr>
          <w:color w:val="595959" w:themeColor="text1" w:themeTint="A6"/>
          <w:sz w:val="28"/>
          <w:szCs w:val="28"/>
        </w:rPr>
      </w:pPr>
      <w:r>
        <w:rPr>
          <w:color w:val="595959" w:themeColor="text1" w:themeTint="A6"/>
          <w:sz w:val="28"/>
          <w:szCs w:val="28"/>
        </w:rPr>
        <w:t xml:space="preserve">It’s </w:t>
      </w:r>
      <w:r w:rsidRPr="00CB40EE">
        <w:rPr>
          <w:color w:val="595959" w:themeColor="text1" w:themeTint="A6"/>
          <w:sz w:val="28"/>
          <w:szCs w:val="28"/>
        </w:rPr>
        <w:t xml:space="preserve">often worth giving the funders a call before applying to discuss your project and how suitable it is for the grant – they may give you some tips on </w:t>
      </w:r>
      <w:r>
        <w:rPr>
          <w:color w:val="595959" w:themeColor="text1" w:themeTint="A6"/>
          <w:sz w:val="28"/>
          <w:szCs w:val="28"/>
        </w:rPr>
        <w:t>applying too.</w:t>
      </w:r>
      <w:r w:rsidRPr="009D3606">
        <w:rPr>
          <w:color w:val="595959" w:themeColor="text1" w:themeTint="A6"/>
          <w:sz w:val="28"/>
          <w:szCs w:val="28"/>
        </w:rPr>
        <w:t xml:space="preserve"> </w:t>
      </w:r>
    </w:p>
    <w:p w14:paraId="6189625C" w14:textId="77777777" w:rsidR="003B4DC2" w:rsidRPr="0070075E" w:rsidRDefault="003B4DC2" w:rsidP="003B4DC2">
      <w:pPr>
        <w:jc w:val="both"/>
        <w:rPr>
          <w:b/>
          <w:sz w:val="32"/>
          <w:szCs w:val="32"/>
        </w:rPr>
      </w:pPr>
      <w:r w:rsidRPr="0070075E">
        <w:rPr>
          <w:b/>
          <w:sz w:val="32"/>
          <w:szCs w:val="32"/>
        </w:rPr>
        <w:t>Further information</w:t>
      </w:r>
      <w:r>
        <w:rPr>
          <w:b/>
          <w:sz w:val="32"/>
          <w:szCs w:val="32"/>
        </w:rPr>
        <w:t xml:space="preserve"> and support</w:t>
      </w:r>
    </w:p>
    <w:p w14:paraId="6E8F5DB4" w14:textId="67DC2538" w:rsidR="004924BE" w:rsidRDefault="003B4DC2" w:rsidP="003B4DC2">
      <w:pPr>
        <w:jc w:val="both"/>
        <w:rPr>
          <w:color w:val="595959" w:themeColor="text1" w:themeTint="A6"/>
          <w:sz w:val="28"/>
          <w:szCs w:val="28"/>
        </w:rPr>
      </w:pPr>
      <w:r w:rsidRPr="00CB40EE">
        <w:rPr>
          <w:b/>
          <w:i/>
          <w:color w:val="595959" w:themeColor="text1" w:themeTint="A6"/>
          <w:sz w:val="28"/>
          <w:szCs w:val="28"/>
        </w:rPr>
        <w:t>Voluntary Action Leeds</w:t>
      </w:r>
      <w:r w:rsidRPr="00CB40EE">
        <w:rPr>
          <w:color w:val="595959" w:themeColor="text1" w:themeTint="A6"/>
          <w:sz w:val="28"/>
          <w:szCs w:val="28"/>
        </w:rPr>
        <w:t xml:space="preserve"> is the main organisation in the city devoted to supporting community and voluntary groups. They provide information and training on everything from writing a constitution to filling in grant applications.  It’s well worth signing up to receive their e-newsletter which often features details of funding that’s available.  Find out more</w:t>
      </w:r>
      <w:r w:rsidR="00963F5D">
        <w:rPr>
          <w:color w:val="595959" w:themeColor="text1" w:themeTint="A6"/>
          <w:sz w:val="28"/>
          <w:szCs w:val="28"/>
        </w:rPr>
        <w:t xml:space="preserve"> at </w:t>
      </w:r>
      <w:hyperlink r:id="rId20" w:history="1">
        <w:r w:rsidR="00963F5D" w:rsidRPr="00963F5D">
          <w:rPr>
            <w:rStyle w:val="Hyperlink"/>
            <w:sz w:val="28"/>
            <w:szCs w:val="28"/>
          </w:rPr>
          <w:t>Funding - Doing Good Leeds</w:t>
        </w:r>
      </w:hyperlink>
      <w:r w:rsidRPr="00CB40EE">
        <w:rPr>
          <w:color w:val="595959" w:themeColor="text1" w:themeTint="A6"/>
          <w:sz w:val="28"/>
          <w:szCs w:val="28"/>
        </w:rPr>
        <w:t xml:space="preserve"> </w:t>
      </w:r>
    </w:p>
    <w:p w14:paraId="0D0AAD04" w14:textId="3E971814" w:rsidR="003B4DC2" w:rsidRPr="00CB40EE" w:rsidRDefault="003B4DC2" w:rsidP="003B4DC2">
      <w:pPr>
        <w:jc w:val="both"/>
        <w:rPr>
          <w:color w:val="595959" w:themeColor="text1" w:themeTint="A6"/>
          <w:sz w:val="28"/>
          <w:szCs w:val="28"/>
        </w:rPr>
      </w:pPr>
      <w:r w:rsidRPr="00CB40EE">
        <w:rPr>
          <w:b/>
          <w:i/>
          <w:color w:val="595959" w:themeColor="text1" w:themeTint="A6"/>
          <w:sz w:val="28"/>
          <w:szCs w:val="28"/>
        </w:rPr>
        <w:t xml:space="preserve">Leeds Parks and Green Spaces Forum </w:t>
      </w:r>
      <w:r w:rsidRPr="00CB40EE">
        <w:rPr>
          <w:color w:val="595959" w:themeColor="text1" w:themeTint="A6"/>
          <w:sz w:val="28"/>
          <w:szCs w:val="28"/>
        </w:rPr>
        <w:t xml:space="preserve">is an organisation made up of groups and organisations interested in enhancing the green spaces of the city.  It’s worth joining the forum to find out about relevant funding and training opportunities through their e-newsletter </w:t>
      </w:r>
      <w:r w:rsidR="00F5484A" w:rsidRPr="00CB40EE">
        <w:rPr>
          <w:color w:val="595959" w:themeColor="text1" w:themeTint="A6"/>
          <w:sz w:val="28"/>
          <w:szCs w:val="28"/>
        </w:rPr>
        <w:t>and</w:t>
      </w:r>
      <w:r w:rsidRPr="00CB40EE">
        <w:rPr>
          <w:color w:val="595959" w:themeColor="text1" w:themeTint="A6"/>
          <w:sz w:val="28"/>
          <w:szCs w:val="28"/>
        </w:rPr>
        <w:t xml:space="preserve"> to meet other, similar groups and get tips from them from their experience of fundraising.  Find out more</w:t>
      </w:r>
      <w:r w:rsidR="006663C1">
        <w:rPr>
          <w:color w:val="595959" w:themeColor="text1" w:themeTint="A6"/>
          <w:sz w:val="28"/>
          <w:szCs w:val="28"/>
        </w:rPr>
        <w:t xml:space="preserve"> at: </w:t>
      </w:r>
      <w:hyperlink r:id="rId21" w:history="1">
        <w:r w:rsidR="006663C1" w:rsidRPr="006663C1">
          <w:rPr>
            <w:rStyle w:val="Hyperlink"/>
            <w:sz w:val="28"/>
            <w:szCs w:val="28"/>
          </w:rPr>
          <w:t>LEEDS Parks and green spaces forum</w:t>
        </w:r>
      </w:hyperlink>
      <w:r w:rsidRPr="00CB40EE">
        <w:rPr>
          <w:rStyle w:val="Hyperlink"/>
          <w:color w:val="595959" w:themeColor="text1" w:themeTint="A6"/>
          <w:sz w:val="28"/>
          <w:szCs w:val="28"/>
        </w:rPr>
        <w:t xml:space="preserve">   </w:t>
      </w:r>
      <w:r w:rsidRPr="00CB40EE">
        <w:rPr>
          <w:color w:val="595959" w:themeColor="text1" w:themeTint="A6"/>
          <w:sz w:val="28"/>
          <w:szCs w:val="28"/>
        </w:rPr>
        <w:t xml:space="preserve"> </w:t>
      </w:r>
    </w:p>
    <w:p w14:paraId="331406A4" w14:textId="0C6EB150" w:rsidR="00A833A6" w:rsidRPr="007F785D" w:rsidRDefault="003B4DC2" w:rsidP="00A833A6">
      <w:pPr>
        <w:shd w:val="clear" w:color="auto" w:fill="FFFFFF"/>
        <w:spacing w:before="100" w:beforeAutospacing="1" w:after="225" w:line="384" w:lineRule="atLeast"/>
        <w:rPr>
          <w:rStyle w:val="Hyperlink"/>
          <w:rFonts w:cstheme="minorHAnsi"/>
          <w:color w:val="FF0000"/>
          <w:sz w:val="28"/>
          <w:szCs w:val="28"/>
          <w:lang w:val="en"/>
        </w:rPr>
      </w:pPr>
      <w:r w:rsidRPr="00CB40EE">
        <w:rPr>
          <w:b/>
          <w:i/>
          <w:color w:val="595959" w:themeColor="text1" w:themeTint="A6"/>
          <w:sz w:val="28"/>
          <w:szCs w:val="28"/>
        </w:rPr>
        <w:t>TCV</w:t>
      </w:r>
      <w:r w:rsidRPr="00CB40EE">
        <w:rPr>
          <w:color w:val="595959" w:themeColor="text1" w:themeTint="A6"/>
          <w:sz w:val="28"/>
          <w:szCs w:val="28"/>
        </w:rPr>
        <w:t xml:space="preserve"> – The Conservation Volunteers (TCV) at </w:t>
      </w:r>
      <w:hyperlink r:id="rId22" w:history="1">
        <w:r w:rsidR="007F785D" w:rsidRPr="007F785D">
          <w:rPr>
            <w:rStyle w:val="Hyperlink"/>
            <w:sz w:val="28"/>
            <w:szCs w:val="28"/>
          </w:rPr>
          <w:t>Hollybush Conservation Centre | The Conservation Volunteers</w:t>
        </w:r>
      </w:hyperlink>
      <w:r w:rsidRPr="00CB40EE">
        <w:rPr>
          <w:color w:val="595959" w:themeColor="text1" w:themeTint="A6"/>
          <w:sz w:val="28"/>
          <w:szCs w:val="28"/>
        </w:rPr>
        <w:t xml:space="preserve"> are often able to provide support for community groups affiliated with green space, including with fundraising.  Contact them for more information on </w:t>
      </w:r>
      <w:r w:rsidR="00CB40EE" w:rsidRPr="005E2EA2">
        <w:rPr>
          <w:rFonts w:ascii="Arial" w:hAnsi="Arial" w:cs="Arial"/>
          <w:sz w:val="26"/>
          <w:szCs w:val="26"/>
          <w:lang w:val="en"/>
        </w:rPr>
        <w:t>0113 274 2335</w:t>
      </w:r>
      <w:r w:rsidR="00EF2744" w:rsidRPr="005E2EA2">
        <w:rPr>
          <w:rFonts w:ascii="Arial" w:hAnsi="Arial" w:cs="Arial"/>
          <w:sz w:val="26"/>
          <w:szCs w:val="26"/>
          <w:lang w:val="en"/>
        </w:rPr>
        <w:t>.</w:t>
      </w:r>
    </w:p>
    <w:p w14:paraId="051825A8" w14:textId="77777777" w:rsidR="006718E2" w:rsidRPr="006718E2" w:rsidRDefault="006718E2" w:rsidP="00485D26">
      <w:pPr>
        <w:shd w:val="clear" w:color="auto" w:fill="FFFFFF"/>
        <w:spacing w:after="0" w:line="240" w:lineRule="auto"/>
        <w:rPr>
          <w:rStyle w:val="Hyperlink"/>
          <w:rFonts w:cstheme="minorHAnsi"/>
          <w:b/>
          <w:color w:val="auto"/>
          <w:sz w:val="16"/>
          <w:szCs w:val="16"/>
          <w:u w:val="none"/>
          <w:lang w:val="en"/>
        </w:rPr>
      </w:pPr>
    </w:p>
    <w:p w14:paraId="0E649C5A" w14:textId="77777777" w:rsidR="006718E2" w:rsidRPr="006718E2" w:rsidRDefault="006718E2" w:rsidP="00485D26">
      <w:pPr>
        <w:shd w:val="clear" w:color="auto" w:fill="FFFFFF"/>
        <w:spacing w:after="0" w:line="240" w:lineRule="auto"/>
        <w:rPr>
          <w:rStyle w:val="Hyperlink"/>
          <w:rFonts w:cstheme="minorHAnsi"/>
          <w:b/>
          <w:color w:val="auto"/>
          <w:sz w:val="16"/>
          <w:szCs w:val="16"/>
          <w:u w:val="none"/>
          <w:lang w:val="en"/>
        </w:rPr>
      </w:pPr>
    </w:p>
    <w:p w14:paraId="045AA3B2" w14:textId="10831736" w:rsidR="00EF6434" w:rsidRDefault="000127B3" w:rsidP="00485D26">
      <w:pPr>
        <w:shd w:val="clear" w:color="auto" w:fill="FFFFFF"/>
        <w:spacing w:after="0" w:line="240" w:lineRule="auto"/>
        <w:rPr>
          <w:rStyle w:val="Hyperlink"/>
          <w:rFonts w:cstheme="minorHAnsi"/>
          <w:b/>
          <w:color w:val="auto"/>
          <w:sz w:val="32"/>
          <w:szCs w:val="32"/>
          <w:u w:val="none"/>
          <w:lang w:val="en"/>
        </w:rPr>
      </w:pPr>
      <w:r w:rsidRPr="003C10AC">
        <w:rPr>
          <w:rStyle w:val="Hyperlink"/>
          <w:rFonts w:cstheme="minorHAnsi"/>
          <w:b/>
          <w:color w:val="auto"/>
          <w:sz w:val="32"/>
          <w:szCs w:val="32"/>
          <w:u w:val="none"/>
          <w:lang w:val="en"/>
        </w:rPr>
        <w:t>Grant</w:t>
      </w:r>
      <w:r w:rsidR="00394459" w:rsidRPr="003C10AC">
        <w:rPr>
          <w:rStyle w:val="Hyperlink"/>
          <w:rFonts w:cstheme="minorHAnsi"/>
          <w:b/>
          <w:color w:val="auto"/>
          <w:sz w:val="32"/>
          <w:szCs w:val="32"/>
          <w:u w:val="none"/>
          <w:lang w:val="en"/>
        </w:rPr>
        <w:t xml:space="preserve"> Schemes</w:t>
      </w:r>
      <w:r w:rsidRPr="003C10AC">
        <w:rPr>
          <w:rStyle w:val="Hyperlink"/>
          <w:rFonts w:cstheme="minorHAnsi"/>
          <w:b/>
          <w:color w:val="auto"/>
          <w:sz w:val="32"/>
          <w:szCs w:val="32"/>
          <w:u w:val="none"/>
          <w:lang w:val="en"/>
        </w:rPr>
        <w:t xml:space="preserve"> (</w:t>
      </w:r>
      <w:r w:rsidR="00633439">
        <w:rPr>
          <w:rStyle w:val="Hyperlink"/>
          <w:rFonts w:cstheme="minorHAnsi"/>
          <w:b/>
          <w:color w:val="auto"/>
          <w:sz w:val="32"/>
          <w:szCs w:val="32"/>
          <w:u w:val="none"/>
          <w:lang w:val="en"/>
        </w:rPr>
        <w:t>March</w:t>
      </w:r>
      <w:r w:rsidR="000F2A3C">
        <w:rPr>
          <w:rStyle w:val="Hyperlink"/>
          <w:rFonts w:cstheme="minorHAnsi"/>
          <w:b/>
          <w:color w:val="auto"/>
          <w:sz w:val="32"/>
          <w:szCs w:val="32"/>
          <w:u w:val="none"/>
          <w:lang w:val="en"/>
        </w:rPr>
        <w:t xml:space="preserve"> 2026</w:t>
      </w:r>
      <w:r w:rsidR="00F91F13" w:rsidRPr="003C10AC">
        <w:rPr>
          <w:rStyle w:val="Hyperlink"/>
          <w:rFonts w:cstheme="minorHAnsi"/>
          <w:b/>
          <w:color w:val="auto"/>
          <w:sz w:val="32"/>
          <w:szCs w:val="32"/>
          <w:u w:val="none"/>
          <w:lang w:val="en"/>
        </w:rPr>
        <w:t>)</w:t>
      </w:r>
    </w:p>
    <w:p w14:paraId="2781EC2D" w14:textId="77777777" w:rsidR="006718E2" w:rsidRPr="006718E2" w:rsidRDefault="006718E2" w:rsidP="00485D26">
      <w:pPr>
        <w:shd w:val="clear" w:color="auto" w:fill="FFFFFF"/>
        <w:spacing w:after="0" w:line="240" w:lineRule="auto"/>
        <w:rPr>
          <w:rStyle w:val="Hyperlink"/>
          <w:rFonts w:cstheme="minorHAnsi"/>
          <w:b/>
          <w:color w:val="auto"/>
          <w:sz w:val="16"/>
          <w:szCs w:val="16"/>
          <w:u w:val="none"/>
          <w:lang w:val="en"/>
        </w:rPr>
      </w:pPr>
    </w:p>
    <w:p w14:paraId="3B1DF837" w14:textId="77777777" w:rsidR="00485D26" w:rsidRPr="00485D26" w:rsidRDefault="00485D26" w:rsidP="00485D26">
      <w:pPr>
        <w:shd w:val="clear" w:color="auto" w:fill="FFFFFF"/>
        <w:spacing w:after="0" w:line="240" w:lineRule="auto"/>
        <w:rPr>
          <w:rStyle w:val="Hyperlink"/>
          <w:rFonts w:cstheme="minorHAnsi"/>
          <w:b/>
          <w:sz w:val="20"/>
          <w:szCs w:val="20"/>
          <w:lang w:val="en"/>
        </w:rPr>
      </w:pPr>
    </w:p>
    <w:tbl>
      <w:tblPr>
        <w:tblW w:w="5130" w:type="pct"/>
        <w:tblInd w:w="-5" w:type="dxa"/>
        <w:tblLayout w:type="fixed"/>
        <w:tblLook w:val="04A0" w:firstRow="1" w:lastRow="0" w:firstColumn="1" w:lastColumn="0" w:noHBand="0" w:noVBand="1"/>
      </w:tblPr>
      <w:tblGrid>
        <w:gridCol w:w="1414"/>
        <w:gridCol w:w="2550"/>
        <w:gridCol w:w="1703"/>
        <w:gridCol w:w="5673"/>
        <w:gridCol w:w="2971"/>
      </w:tblGrid>
      <w:tr w:rsidR="006718E2" w:rsidRPr="00864C07" w14:paraId="1B373855" w14:textId="77777777" w:rsidTr="0038704D">
        <w:trPr>
          <w:trHeight w:val="630"/>
        </w:trPr>
        <w:tc>
          <w:tcPr>
            <w:tcW w:w="494" w:type="pct"/>
            <w:tcBorders>
              <w:top w:val="single" w:sz="4" w:space="0" w:color="auto"/>
              <w:left w:val="single" w:sz="4" w:space="0" w:color="auto"/>
              <w:bottom w:val="single" w:sz="4" w:space="0" w:color="auto"/>
              <w:right w:val="single" w:sz="4" w:space="0" w:color="auto"/>
            </w:tcBorders>
            <w:shd w:val="clear" w:color="auto" w:fill="D9E2F3" w:themeFill="accent5" w:themeFillTint="33"/>
            <w:noWrap/>
            <w:vAlign w:val="center"/>
            <w:hideMark/>
          </w:tcPr>
          <w:p w14:paraId="409A3FEB" w14:textId="77777777" w:rsidR="000127B3" w:rsidRPr="00864C07" w:rsidRDefault="000127B3" w:rsidP="0071003E">
            <w:pPr>
              <w:spacing w:after="0" w:line="240" w:lineRule="auto"/>
              <w:jc w:val="center"/>
              <w:rPr>
                <w:rFonts w:ascii="Calibri" w:eastAsia="Times New Roman" w:hAnsi="Calibri" w:cs="Calibri"/>
                <w:b/>
                <w:bCs/>
                <w:color w:val="000000"/>
                <w:lang w:eastAsia="en-GB"/>
              </w:rPr>
            </w:pPr>
            <w:r w:rsidRPr="00864C07">
              <w:rPr>
                <w:rFonts w:ascii="Calibri" w:eastAsia="Times New Roman" w:hAnsi="Calibri" w:cs="Calibri"/>
                <w:b/>
                <w:bCs/>
                <w:color w:val="000000"/>
                <w:lang w:eastAsia="en-GB"/>
              </w:rPr>
              <w:t>Type of funding</w:t>
            </w:r>
          </w:p>
        </w:tc>
        <w:tc>
          <w:tcPr>
            <w:tcW w:w="891" w:type="pct"/>
            <w:tcBorders>
              <w:top w:val="single" w:sz="4" w:space="0" w:color="auto"/>
              <w:left w:val="single" w:sz="4" w:space="0" w:color="auto"/>
              <w:bottom w:val="single" w:sz="4" w:space="0" w:color="auto"/>
              <w:right w:val="single" w:sz="4" w:space="0" w:color="auto"/>
            </w:tcBorders>
            <w:shd w:val="clear" w:color="auto" w:fill="D9E2F3" w:themeFill="accent5" w:themeFillTint="33"/>
            <w:noWrap/>
            <w:vAlign w:val="center"/>
            <w:hideMark/>
          </w:tcPr>
          <w:p w14:paraId="7892F0E9" w14:textId="77777777" w:rsidR="000127B3" w:rsidRPr="00864C07" w:rsidRDefault="000127B3" w:rsidP="0071003E">
            <w:pPr>
              <w:spacing w:after="0" w:line="240" w:lineRule="auto"/>
              <w:jc w:val="center"/>
              <w:rPr>
                <w:rFonts w:ascii="Calibri" w:eastAsia="Times New Roman" w:hAnsi="Calibri" w:cs="Calibri"/>
                <w:b/>
                <w:bCs/>
                <w:color w:val="000000"/>
                <w:lang w:eastAsia="en-GB"/>
              </w:rPr>
            </w:pPr>
            <w:r w:rsidRPr="00864C07">
              <w:rPr>
                <w:rFonts w:ascii="Calibri" w:eastAsia="Times New Roman" w:hAnsi="Calibri" w:cs="Calibri"/>
                <w:b/>
                <w:bCs/>
                <w:color w:val="000000"/>
                <w:lang w:eastAsia="en-GB"/>
              </w:rPr>
              <w:t>Funder/Grant</w:t>
            </w:r>
          </w:p>
        </w:tc>
        <w:tc>
          <w:tcPr>
            <w:tcW w:w="595" w:type="pct"/>
            <w:tcBorders>
              <w:top w:val="single" w:sz="4" w:space="0" w:color="auto"/>
              <w:left w:val="single" w:sz="4" w:space="0" w:color="auto"/>
              <w:bottom w:val="single" w:sz="4" w:space="0" w:color="auto"/>
              <w:right w:val="single" w:sz="4" w:space="0" w:color="auto"/>
            </w:tcBorders>
            <w:shd w:val="clear" w:color="auto" w:fill="D9E2F3" w:themeFill="accent5" w:themeFillTint="33"/>
            <w:noWrap/>
            <w:vAlign w:val="center"/>
            <w:hideMark/>
          </w:tcPr>
          <w:p w14:paraId="383112FB" w14:textId="77777777" w:rsidR="000127B3" w:rsidRPr="00864C07" w:rsidRDefault="000127B3" w:rsidP="0071003E">
            <w:pPr>
              <w:spacing w:after="0" w:line="240" w:lineRule="auto"/>
              <w:jc w:val="center"/>
              <w:rPr>
                <w:rFonts w:ascii="Calibri" w:eastAsia="Times New Roman" w:hAnsi="Calibri" w:cs="Calibri"/>
                <w:b/>
                <w:bCs/>
                <w:color w:val="000000"/>
                <w:lang w:eastAsia="en-GB"/>
              </w:rPr>
            </w:pPr>
            <w:r w:rsidRPr="00864C07">
              <w:rPr>
                <w:rFonts w:ascii="Calibri" w:eastAsia="Times New Roman" w:hAnsi="Calibri" w:cs="Calibri"/>
                <w:b/>
                <w:bCs/>
                <w:color w:val="000000"/>
                <w:lang w:eastAsia="en-GB"/>
              </w:rPr>
              <w:t>How much?</w:t>
            </w:r>
          </w:p>
        </w:tc>
        <w:tc>
          <w:tcPr>
            <w:tcW w:w="1982" w:type="pct"/>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hideMark/>
          </w:tcPr>
          <w:p w14:paraId="4DB1F63C" w14:textId="77777777" w:rsidR="000127B3" w:rsidRPr="00864C07" w:rsidRDefault="000127B3" w:rsidP="0071003E">
            <w:pPr>
              <w:spacing w:after="0" w:line="240" w:lineRule="auto"/>
              <w:jc w:val="center"/>
              <w:rPr>
                <w:rFonts w:ascii="Calibri" w:eastAsia="Times New Roman" w:hAnsi="Calibri" w:cs="Calibri"/>
                <w:b/>
                <w:bCs/>
                <w:color w:val="000000"/>
                <w:lang w:eastAsia="en-GB"/>
              </w:rPr>
            </w:pPr>
            <w:r w:rsidRPr="00864C07">
              <w:rPr>
                <w:rFonts w:ascii="Calibri" w:eastAsia="Times New Roman" w:hAnsi="Calibri" w:cs="Calibri"/>
                <w:b/>
                <w:bCs/>
                <w:color w:val="000000"/>
                <w:lang w:eastAsia="en-GB"/>
              </w:rPr>
              <w:t>What for</w:t>
            </w:r>
          </w:p>
        </w:tc>
        <w:tc>
          <w:tcPr>
            <w:tcW w:w="1038" w:type="pct"/>
            <w:tcBorders>
              <w:top w:val="single" w:sz="4" w:space="0" w:color="auto"/>
              <w:left w:val="single" w:sz="4" w:space="0" w:color="auto"/>
              <w:bottom w:val="single" w:sz="4" w:space="0" w:color="auto"/>
              <w:right w:val="single" w:sz="4" w:space="0" w:color="auto"/>
            </w:tcBorders>
            <w:shd w:val="clear" w:color="auto" w:fill="D9E2F3" w:themeFill="accent5" w:themeFillTint="33"/>
            <w:noWrap/>
            <w:vAlign w:val="center"/>
            <w:hideMark/>
          </w:tcPr>
          <w:p w14:paraId="3F40277A" w14:textId="77777777" w:rsidR="000127B3" w:rsidRPr="00864C07" w:rsidRDefault="000127B3" w:rsidP="0071003E">
            <w:pPr>
              <w:spacing w:after="0" w:line="240" w:lineRule="auto"/>
              <w:jc w:val="center"/>
              <w:rPr>
                <w:rFonts w:ascii="Calibri" w:eastAsia="Times New Roman" w:hAnsi="Calibri" w:cs="Calibri"/>
                <w:b/>
                <w:bCs/>
                <w:color w:val="000000"/>
                <w:lang w:eastAsia="en-GB"/>
              </w:rPr>
            </w:pPr>
            <w:r w:rsidRPr="00864C07">
              <w:rPr>
                <w:rFonts w:ascii="Calibri" w:eastAsia="Times New Roman" w:hAnsi="Calibri" w:cs="Calibri"/>
                <w:b/>
                <w:bCs/>
                <w:color w:val="000000"/>
                <w:lang w:eastAsia="en-GB"/>
              </w:rPr>
              <w:t>Website</w:t>
            </w:r>
          </w:p>
        </w:tc>
      </w:tr>
      <w:tr w:rsidR="00D7268D" w:rsidRPr="00864C07" w14:paraId="5CAF4D63" w14:textId="77777777" w:rsidTr="004C180E">
        <w:trPr>
          <w:trHeight w:val="630"/>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3078D385" w14:textId="77777777" w:rsidR="00D7268D" w:rsidRPr="00CD0F4C" w:rsidRDefault="00D7268D" w:rsidP="00D7268D">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The National Lottery</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26576976" w14:textId="77777777" w:rsidR="00D7268D" w:rsidRPr="00CD0F4C" w:rsidRDefault="00D7268D" w:rsidP="00D7268D">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Awards for All England</w:t>
            </w:r>
          </w:p>
        </w:tc>
        <w:tc>
          <w:tcPr>
            <w:tcW w:w="595" w:type="pct"/>
            <w:tcBorders>
              <w:top w:val="single" w:sz="4" w:space="0" w:color="auto"/>
              <w:left w:val="nil"/>
              <w:bottom w:val="single" w:sz="4" w:space="0" w:color="auto"/>
              <w:right w:val="single" w:sz="4" w:space="0" w:color="auto"/>
            </w:tcBorders>
            <w:shd w:val="clear" w:color="auto" w:fill="E2EFD9" w:themeFill="accent6" w:themeFillTint="33"/>
            <w:noWrap/>
          </w:tcPr>
          <w:p w14:paraId="0275AD09" w14:textId="40940FB9" w:rsidR="00D7268D" w:rsidRPr="00CD0F4C" w:rsidRDefault="00996611" w:rsidP="00D7268D">
            <w:pPr>
              <w:spacing w:after="0" w:line="240" w:lineRule="auto"/>
              <w:rPr>
                <w:rFonts w:ascii="Calibri" w:eastAsia="Times New Roman" w:hAnsi="Calibri" w:cs="Calibri"/>
                <w:bCs/>
                <w:color w:val="595959" w:themeColor="text1" w:themeTint="A6"/>
                <w:lang w:eastAsia="en-GB"/>
              </w:rPr>
            </w:pPr>
            <w:r w:rsidRPr="007F400B">
              <w:rPr>
                <w:rFonts w:ascii="Calibri" w:eastAsia="Times New Roman" w:hAnsi="Calibri" w:cs="Calibri"/>
                <w:bCs/>
                <w:color w:val="595959" w:themeColor="text1" w:themeTint="A6"/>
                <w:lang w:eastAsia="en-GB"/>
              </w:rPr>
              <w:t>£300 - £</w:t>
            </w:r>
            <w:r w:rsidR="007F400B" w:rsidRPr="007F400B">
              <w:rPr>
                <w:rFonts w:ascii="Calibri" w:eastAsia="Times New Roman" w:hAnsi="Calibri" w:cs="Calibri"/>
                <w:bCs/>
                <w:color w:val="595959" w:themeColor="text1" w:themeTint="A6"/>
                <w:lang w:eastAsia="en-GB"/>
              </w:rPr>
              <w:t>2</w:t>
            </w:r>
            <w:r w:rsidR="00D7268D" w:rsidRPr="007F400B">
              <w:rPr>
                <w:rFonts w:ascii="Calibri" w:eastAsia="Times New Roman" w:hAnsi="Calibri" w:cs="Calibri"/>
                <w:bCs/>
                <w:color w:val="595959" w:themeColor="text1" w:themeTint="A6"/>
                <w:lang w:eastAsia="en-GB"/>
              </w:rPr>
              <w:t>0</w:t>
            </w:r>
            <w:r w:rsidRPr="007F400B">
              <w:rPr>
                <w:rFonts w:ascii="Calibri" w:eastAsia="Times New Roman" w:hAnsi="Calibri" w:cs="Calibri"/>
                <w:bCs/>
                <w:color w:val="595959" w:themeColor="text1" w:themeTint="A6"/>
                <w:lang w:eastAsia="en-GB"/>
              </w:rPr>
              <w:t>,000</w:t>
            </w:r>
            <w:r w:rsidR="007F400B">
              <w:rPr>
                <w:rFonts w:ascii="Calibri" w:eastAsia="Times New Roman" w:hAnsi="Calibri" w:cs="Calibri"/>
                <w:bCs/>
                <w:color w:val="595959" w:themeColor="text1" w:themeTint="A6"/>
                <w:lang w:eastAsia="en-GB"/>
              </w:rPr>
              <w:t xml:space="preserve"> for up to </w:t>
            </w:r>
            <w:r w:rsidR="0095708F">
              <w:rPr>
                <w:rFonts w:ascii="Calibri" w:eastAsia="Times New Roman" w:hAnsi="Calibri" w:cs="Calibri"/>
                <w:bCs/>
                <w:color w:val="595959" w:themeColor="text1" w:themeTint="A6"/>
                <w:lang w:eastAsia="en-GB"/>
              </w:rPr>
              <w:t>two</w:t>
            </w:r>
            <w:r w:rsidR="007F400B">
              <w:rPr>
                <w:rFonts w:ascii="Calibri" w:eastAsia="Times New Roman" w:hAnsi="Calibri" w:cs="Calibri"/>
                <w:bCs/>
                <w:color w:val="595959" w:themeColor="text1" w:themeTint="A6"/>
                <w:lang w:eastAsia="en-GB"/>
              </w:rPr>
              <w:t xml:space="preserve"> years</w:t>
            </w:r>
          </w:p>
        </w:tc>
        <w:tc>
          <w:tcPr>
            <w:tcW w:w="1982" w:type="pct"/>
            <w:tcBorders>
              <w:top w:val="single" w:sz="4" w:space="0" w:color="auto"/>
              <w:left w:val="nil"/>
              <w:bottom w:val="single" w:sz="4" w:space="0" w:color="auto"/>
              <w:right w:val="nil"/>
            </w:tcBorders>
            <w:shd w:val="clear" w:color="auto" w:fill="E2EFD9" w:themeFill="accent6" w:themeFillTint="33"/>
            <w:noWrap/>
          </w:tcPr>
          <w:p w14:paraId="777BEB96" w14:textId="0264C299" w:rsidR="007F400B" w:rsidRPr="00CD0F4C" w:rsidRDefault="007A6EED" w:rsidP="007F400B">
            <w:pPr>
              <w:spacing w:after="0" w:line="240" w:lineRule="auto"/>
              <w:rPr>
                <w:bCs/>
                <w:color w:val="595959" w:themeColor="text1" w:themeTint="A6"/>
              </w:rPr>
            </w:pPr>
            <w:r>
              <w:rPr>
                <w:bCs/>
                <w:color w:val="595959" w:themeColor="text1" w:themeTint="A6"/>
              </w:rPr>
              <w:t>Fu</w:t>
            </w:r>
            <w:r w:rsidRPr="007A6EED">
              <w:rPr>
                <w:bCs/>
                <w:color w:val="595959" w:themeColor="text1" w:themeTint="A6"/>
              </w:rPr>
              <w:t>nding to deliver a new or existing activity or to support organisation</w:t>
            </w:r>
            <w:r>
              <w:rPr>
                <w:bCs/>
                <w:color w:val="595959" w:themeColor="text1" w:themeTint="A6"/>
              </w:rPr>
              <w:t>s</w:t>
            </w:r>
            <w:r w:rsidRPr="007A6EED">
              <w:rPr>
                <w:bCs/>
                <w:color w:val="595959" w:themeColor="text1" w:themeTint="A6"/>
              </w:rPr>
              <w:t xml:space="preserve"> to change and adapt to new and future challenges.</w:t>
            </w:r>
            <w:r>
              <w:rPr>
                <w:bCs/>
                <w:color w:val="595959" w:themeColor="text1" w:themeTint="A6"/>
              </w:rPr>
              <w:t xml:space="preserve">  </w:t>
            </w:r>
            <w:r w:rsidR="0095708F">
              <w:rPr>
                <w:bCs/>
                <w:color w:val="595959" w:themeColor="text1" w:themeTint="A6"/>
              </w:rPr>
              <w:t>For p</w:t>
            </w:r>
            <w:r w:rsidR="00D7268D" w:rsidRPr="00CD0F4C">
              <w:rPr>
                <w:bCs/>
                <w:color w:val="595959" w:themeColor="text1" w:themeTint="A6"/>
              </w:rPr>
              <w:t xml:space="preserve">rojects that </w:t>
            </w:r>
            <w:r w:rsidR="007F400B" w:rsidRPr="007F400B">
              <w:rPr>
                <w:bCs/>
                <w:color w:val="595959" w:themeColor="text1" w:themeTint="A6"/>
              </w:rPr>
              <w:t>bring people together to build strong relationships in and across communities</w:t>
            </w:r>
            <w:r w:rsidR="007F400B">
              <w:rPr>
                <w:bCs/>
                <w:color w:val="595959" w:themeColor="text1" w:themeTint="A6"/>
              </w:rPr>
              <w:t xml:space="preserve">; </w:t>
            </w:r>
            <w:r w:rsidR="007F400B" w:rsidRPr="007F400B">
              <w:rPr>
                <w:bCs/>
                <w:color w:val="595959" w:themeColor="text1" w:themeTint="A6"/>
              </w:rPr>
              <w:t>improve the places and spaces that matter to</w:t>
            </w:r>
            <w:r w:rsidR="00EF6434">
              <w:rPr>
                <w:bCs/>
                <w:color w:val="595959" w:themeColor="text1" w:themeTint="A6"/>
              </w:rPr>
              <w:t xml:space="preserve"> </w:t>
            </w:r>
            <w:r w:rsidR="007F400B" w:rsidRPr="007F400B">
              <w:rPr>
                <w:bCs/>
                <w:color w:val="595959" w:themeColor="text1" w:themeTint="A6"/>
              </w:rPr>
              <w:t>communities</w:t>
            </w:r>
            <w:r w:rsidR="007F400B">
              <w:rPr>
                <w:bCs/>
                <w:color w:val="595959" w:themeColor="text1" w:themeTint="A6"/>
              </w:rPr>
              <w:t xml:space="preserve">; </w:t>
            </w:r>
            <w:r w:rsidR="007F400B" w:rsidRPr="007F400B">
              <w:rPr>
                <w:bCs/>
                <w:color w:val="595959" w:themeColor="text1" w:themeTint="A6"/>
              </w:rPr>
              <w:t>help more people to reach their potential, by supporting them at the earliest possible stage</w:t>
            </w:r>
            <w:r w:rsidR="007F400B">
              <w:rPr>
                <w:bCs/>
                <w:color w:val="595959" w:themeColor="text1" w:themeTint="A6"/>
              </w:rPr>
              <w:t xml:space="preserve">; and </w:t>
            </w:r>
            <w:r w:rsidR="007F400B" w:rsidRPr="007F400B">
              <w:rPr>
                <w:bCs/>
                <w:color w:val="595959" w:themeColor="text1" w:themeTint="A6"/>
              </w:rPr>
              <w:t>support people, communities and organisations facing more demands and challenges because of the cost-of-living crisis.</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6809D7F9" w14:textId="3C2EB854" w:rsidR="00F91F0A" w:rsidRPr="00CC766A" w:rsidRDefault="00F91F0A" w:rsidP="00D7268D">
            <w:pPr>
              <w:spacing w:after="0" w:line="240" w:lineRule="auto"/>
              <w:rPr>
                <w:rStyle w:val="Hyperlink"/>
                <w:rFonts w:ascii="Calibri" w:eastAsia="Times New Roman" w:hAnsi="Calibri" w:cs="Calibri"/>
                <w:color w:val="0070C0"/>
                <w:lang w:eastAsia="en-GB"/>
              </w:rPr>
            </w:pPr>
            <w:hyperlink r:id="rId23" w:anchor="section-1" w:history="1">
              <w:r w:rsidRPr="00F91F0A">
                <w:rPr>
                  <w:color w:val="0000FF"/>
                  <w:u w:val="single"/>
                </w:rPr>
                <w:t>National Lottery Awards for All England | The National Lottery Community Fund</w:t>
              </w:r>
            </w:hyperlink>
          </w:p>
        </w:tc>
      </w:tr>
      <w:tr w:rsidR="00CD4BED" w:rsidRPr="00864C07" w14:paraId="7008C0D4" w14:textId="77777777" w:rsidTr="004C180E">
        <w:trPr>
          <w:trHeight w:val="630"/>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0C4E2343" w14:textId="7842EC51" w:rsidR="00CD4BED" w:rsidRPr="00CD0F4C" w:rsidRDefault="00CD4BED" w:rsidP="00CD4BED">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The National Lottery</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2CAB7FAF" w14:textId="6AA32936" w:rsidR="00CD4BED" w:rsidRPr="00CD0F4C" w:rsidRDefault="00CD4BED" w:rsidP="00CD4BED">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Awards for All England</w:t>
            </w:r>
            <w:r>
              <w:rPr>
                <w:rFonts w:ascii="Calibri" w:eastAsia="Times New Roman" w:hAnsi="Calibri" w:cs="Calibri"/>
                <w:bCs/>
                <w:color w:val="595959" w:themeColor="text1" w:themeTint="A6"/>
                <w:lang w:eastAsia="en-GB"/>
              </w:rPr>
              <w:t xml:space="preserve"> - Environment</w:t>
            </w:r>
          </w:p>
        </w:tc>
        <w:tc>
          <w:tcPr>
            <w:tcW w:w="595" w:type="pct"/>
            <w:tcBorders>
              <w:top w:val="single" w:sz="4" w:space="0" w:color="auto"/>
              <w:left w:val="nil"/>
              <w:bottom w:val="single" w:sz="4" w:space="0" w:color="auto"/>
              <w:right w:val="single" w:sz="4" w:space="0" w:color="auto"/>
            </w:tcBorders>
            <w:shd w:val="clear" w:color="auto" w:fill="E2EFD9" w:themeFill="accent6" w:themeFillTint="33"/>
            <w:noWrap/>
          </w:tcPr>
          <w:p w14:paraId="4A4E14D8" w14:textId="65E0D5A0" w:rsidR="00CD4BED" w:rsidRPr="007F400B" w:rsidRDefault="00CD4BED" w:rsidP="00CD4BED">
            <w:pPr>
              <w:spacing w:after="0" w:line="240" w:lineRule="auto"/>
              <w:rPr>
                <w:rFonts w:ascii="Calibri" w:eastAsia="Times New Roman" w:hAnsi="Calibri" w:cs="Calibri"/>
                <w:bCs/>
                <w:color w:val="595959" w:themeColor="text1" w:themeTint="A6"/>
                <w:lang w:eastAsia="en-GB"/>
              </w:rPr>
            </w:pPr>
            <w:r w:rsidRPr="00CD4BED">
              <w:rPr>
                <w:rFonts w:ascii="Calibri" w:eastAsia="Times New Roman" w:hAnsi="Calibri" w:cs="Calibri"/>
                <w:bCs/>
                <w:color w:val="595959" w:themeColor="text1" w:themeTint="A6"/>
                <w:lang w:eastAsia="en-GB"/>
              </w:rPr>
              <w:t xml:space="preserve">£300 </w:t>
            </w:r>
            <w:r>
              <w:rPr>
                <w:rFonts w:ascii="Calibri" w:eastAsia="Times New Roman" w:hAnsi="Calibri" w:cs="Calibri"/>
                <w:bCs/>
                <w:color w:val="595959" w:themeColor="text1" w:themeTint="A6"/>
                <w:lang w:eastAsia="en-GB"/>
              </w:rPr>
              <w:t>-</w:t>
            </w:r>
            <w:r w:rsidRPr="00CD4BED">
              <w:rPr>
                <w:rFonts w:ascii="Calibri" w:eastAsia="Times New Roman" w:hAnsi="Calibri" w:cs="Calibri"/>
                <w:bCs/>
                <w:color w:val="595959" w:themeColor="text1" w:themeTint="A6"/>
                <w:lang w:eastAsia="en-GB"/>
              </w:rPr>
              <w:t xml:space="preserve"> £20,000 for up to two years</w:t>
            </w:r>
          </w:p>
        </w:tc>
        <w:tc>
          <w:tcPr>
            <w:tcW w:w="1982" w:type="pct"/>
            <w:tcBorders>
              <w:top w:val="single" w:sz="4" w:space="0" w:color="auto"/>
              <w:left w:val="nil"/>
              <w:bottom w:val="single" w:sz="4" w:space="0" w:color="auto"/>
              <w:right w:val="nil"/>
            </w:tcBorders>
            <w:shd w:val="clear" w:color="auto" w:fill="E2EFD9" w:themeFill="accent6" w:themeFillTint="33"/>
            <w:noWrap/>
          </w:tcPr>
          <w:p w14:paraId="30828C1E" w14:textId="087FC9D9" w:rsidR="00CD4BED" w:rsidRPr="006D7C6F" w:rsidRDefault="00CD4BED" w:rsidP="00CD4BED">
            <w:pPr>
              <w:spacing w:after="0" w:line="240" w:lineRule="auto"/>
              <w:rPr>
                <w:bCs/>
                <w:color w:val="595959" w:themeColor="text1" w:themeTint="A6"/>
              </w:rPr>
            </w:pPr>
            <w:r>
              <w:rPr>
                <w:bCs/>
                <w:color w:val="595959" w:themeColor="text1" w:themeTint="A6"/>
              </w:rPr>
              <w:t>For</w:t>
            </w:r>
            <w:r w:rsidRPr="00CD4BED">
              <w:rPr>
                <w:bCs/>
                <w:color w:val="595959" w:themeColor="text1" w:themeTint="A6"/>
              </w:rPr>
              <w:t xml:space="preserve"> community-led projects that </w:t>
            </w:r>
            <w:r>
              <w:rPr>
                <w:bCs/>
                <w:color w:val="595959" w:themeColor="text1" w:themeTint="A6"/>
              </w:rPr>
              <w:t>make a positive difference to</w:t>
            </w:r>
            <w:r w:rsidRPr="00CD4BED">
              <w:rPr>
                <w:bCs/>
                <w:color w:val="595959" w:themeColor="text1" w:themeTint="A6"/>
              </w:rPr>
              <w:t xml:space="preserve"> the environment and help people connect with</w:t>
            </w:r>
            <w:r>
              <w:rPr>
                <w:bCs/>
                <w:color w:val="595959" w:themeColor="text1" w:themeTint="A6"/>
              </w:rPr>
              <w:t xml:space="preserve">, care for </w:t>
            </w:r>
            <w:r w:rsidRPr="00CD4BED">
              <w:rPr>
                <w:bCs/>
                <w:color w:val="595959" w:themeColor="text1" w:themeTint="A6"/>
              </w:rPr>
              <w:t>and enjoy nature where they live.</w:t>
            </w:r>
            <w:r>
              <w:rPr>
                <w:bCs/>
                <w:color w:val="595959" w:themeColor="text1" w:themeTint="A6"/>
              </w:rPr>
              <w:t xml:space="preserve">  F</w:t>
            </w:r>
            <w:r w:rsidRPr="00CD4BED">
              <w:rPr>
                <w:bCs/>
                <w:color w:val="595959" w:themeColor="text1" w:themeTint="A6"/>
              </w:rPr>
              <w:t>unding</w:t>
            </w:r>
            <w:r>
              <w:rPr>
                <w:bCs/>
                <w:color w:val="595959" w:themeColor="text1" w:themeTint="A6"/>
              </w:rPr>
              <w:t xml:space="preserve"> can be used </w:t>
            </w:r>
            <w:r w:rsidRPr="00CD4BED">
              <w:rPr>
                <w:bCs/>
                <w:color w:val="595959" w:themeColor="text1" w:themeTint="A6"/>
              </w:rPr>
              <w:t>to</w:t>
            </w:r>
            <w:r>
              <w:rPr>
                <w:bCs/>
                <w:color w:val="595959" w:themeColor="text1" w:themeTint="A6"/>
              </w:rPr>
              <w:t xml:space="preserve"> </w:t>
            </w:r>
            <w:r w:rsidRPr="00CD4BED">
              <w:rPr>
                <w:bCs/>
                <w:color w:val="595959" w:themeColor="text1" w:themeTint="A6"/>
              </w:rPr>
              <w:t>start a new activity or continue an existing one</w:t>
            </w:r>
            <w:r>
              <w:rPr>
                <w:bCs/>
                <w:color w:val="595959" w:themeColor="text1" w:themeTint="A6"/>
              </w:rPr>
              <w:t xml:space="preserve">; </w:t>
            </w:r>
            <w:r w:rsidRPr="00CD4BED">
              <w:rPr>
                <w:bCs/>
                <w:color w:val="595959" w:themeColor="text1" w:themeTint="A6"/>
              </w:rPr>
              <w:t>help your organisation adapt to new challenges</w:t>
            </w:r>
            <w:r>
              <w:rPr>
                <w:bCs/>
                <w:color w:val="595959" w:themeColor="text1" w:themeTint="A6"/>
              </w:rPr>
              <w:t xml:space="preserve">; and </w:t>
            </w:r>
            <w:r w:rsidRPr="00CD4BED">
              <w:rPr>
                <w:bCs/>
                <w:color w:val="595959" w:themeColor="text1" w:themeTint="A6"/>
              </w:rPr>
              <w:t>run one-off events that have a clear environmental benefit.</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1B463916" w14:textId="4020F686" w:rsidR="00377405" w:rsidRDefault="00377405" w:rsidP="00CD4BED">
            <w:pPr>
              <w:spacing w:after="0" w:line="240" w:lineRule="auto"/>
            </w:pPr>
            <w:hyperlink r:id="rId24" w:history="1">
              <w:r w:rsidRPr="00377405">
                <w:rPr>
                  <w:color w:val="0000FF"/>
                  <w:u w:val="single"/>
                </w:rPr>
                <w:t>National Lottery Awards for All England – Environment | The National Lottery Community Fund</w:t>
              </w:r>
            </w:hyperlink>
          </w:p>
        </w:tc>
      </w:tr>
      <w:tr w:rsidR="009B43EF" w:rsidRPr="00864C07" w14:paraId="1E7B9D5A" w14:textId="77777777" w:rsidTr="00102AA7">
        <w:trPr>
          <w:trHeight w:val="508"/>
        </w:trPr>
        <w:tc>
          <w:tcPr>
            <w:tcW w:w="494" w:type="pct"/>
            <w:tcBorders>
              <w:top w:val="nil"/>
              <w:left w:val="single" w:sz="4" w:space="0" w:color="auto"/>
              <w:bottom w:val="single" w:sz="4" w:space="0" w:color="auto"/>
              <w:right w:val="single" w:sz="4" w:space="0" w:color="auto"/>
            </w:tcBorders>
            <w:shd w:val="clear" w:color="auto" w:fill="E2EFD9" w:themeFill="accent6" w:themeFillTint="33"/>
            <w:noWrap/>
            <w:hideMark/>
          </w:tcPr>
          <w:p w14:paraId="4C38B850" w14:textId="77777777" w:rsidR="000127B3" w:rsidRPr="00CD0F4C" w:rsidRDefault="008B3EB3" w:rsidP="0071003E">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The National Lottery</w:t>
            </w:r>
          </w:p>
        </w:tc>
        <w:tc>
          <w:tcPr>
            <w:tcW w:w="891" w:type="pct"/>
            <w:tcBorders>
              <w:top w:val="nil"/>
              <w:left w:val="nil"/>
              <w:bottom w:val="single" w:sz="4" w:space="0" w:color="auto"/>
              <w:right w:val="single" w:sz="4" w:space="0" w:color="auto"/>
            </w:tcBorders>
            <w:shd w:val="clear" w:color="auto" w:fill="E2EFD9" w:themeFill="accent6" w:themeFillTint="33"/>
            <w:noWrap/>
            <w:hideMark/>
          </w:tcPr>
          <w:p w14:paraId="3703BDBD" w14:textId="77777777" w:rsidR="000127B3" w:rsidRPr="00CD0F4C" w:rsidRDefault="000127B3" w:rsidP="0071003E">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Reaching Communities</w:t>
            </w:r>
            <w:r w:rsidR="008B3EB3" w:rsidRPr="00CD0F4C">
              <w:rPr>
                <w:rFonts w:ascii="Calibri" w:eastAsia="Times New Roman" w:hAnsi="Calibri" w:cs="Calibri"/>
                <w:bCs/>
                <w:color w:val="595959" w:themeColor="text1" w:themeTint="A6"/>
                <w:lang w:eastAsia="en-GB"/>
              </w:rPr>
              <w:t xml:space="preserve"> England</w:t>
            </w:r>
          </w:p>
        </w:tc>
        <w:tc>
          <w:tcPr>
            <w:tcW w:w="595" w:type="pct"/>
            <w:tcBorders>
              <w:top w:val="nil"/>
              <w:left w:val="nil"/>
              <w:bottom w:val="single" w:sz="4" w:space="0" w:color="auto"/>
              <w:right w:val="single" w:sz="4" w:space="0" w:color="auto"/>
            </w:tcBorders>
            <w:shd w:val="clear" w:color="auto" w:fill="E2EFD9" w:themeFill="accent6" w:themeFillTint="33"/>
            <w:noWrap/>
            <w:hideMark/>
          </w:tcPr>
          <w:p w14:paraId="2592CBFC" w14:textId="10F83FC9" w:rsidR="000127B3" w:rsidRPr="00CD0F4C" w:rsidRDefault="0095708F" w:rsidP="0071003E">
            <w:pPr>
              <w:spacing w:after="0" w:line="240" w:lineRule="auto"/>
              <w:rPr>
                <w:rFonts w:ascii="Calibri" w:eastAsia="Times New Roman" w:hAnsi="Calibri" w:cs="Calibri"/>
                <w:bCs/>
                <w:color w:val="595959" w:themeColor="text1" w:themeTint="A6"/>
                <w:lang w:eastAsia="en-GB"/>
              </w:rPr>
            </w:pPr>
            <w:r w:rsidRPr="0095708F">
              <w:rPr>
                <w:rFonts w:ascii="Calibri" w:eastAsia="Times New Roman" w:hAnsi="Calibri" w:cs="Calibri"/>
                <w:bCs/>
                <w:color w:val="595959" w:themeColor="text1" w:themeTint="A6"/>
                <w:lang w:eastAsia="en-GB"/>
              </w:rPr>
              <w:t>£20,001 or more, for up to five years</w:t>
            </w:r>
          </w:p>
        </w:tc>
        <w:tc>
          <w:tcPr>
            <w:tcW w:w="1982" w:type="pct"/>
            <w:tcBorders>
              <w:top w:val="nil"/>
              <w:left w:val="nil"/>
              <w:bottom w:val="single" w:sz="4" w:space="0" w:color="auto"/>
              <w:right w:val="nil"/>
            </w:tcBorders>
            <w:shd w:val="clear" w:color="auto" w:fill="E2EFD9" w:themeFill="accent6" w:themeFillTint="33"/>
            <w:noWrap/>
            <w:hideMark/>
          </w:tcPr>
          <w:p w14:paraId="0BA8519A" w14:textId="038451F2" w:rsidR="0095708F" w:rsidRPr="00DA652E" w:rsidRDefault="00016110" w:rsidP="00DA652E">
            <w:pPr>
              <w:spacing w:after="0" w:line="240" w:lineRule="auto"/>
              <w:rPr>
                <w:rFonts w:cstheme="minorHAnsi"/>
                <w:bCs/>
                <w:color w:val="595959" w:themeColor="text1" w:themeTint="A6"/>
              </w:rPr>
            </w:pPr>
            <w:r>
              <w:rPr>
                <w:rFonts w:cstheme="minorHAnsi"/>
                <w:bCs/>
                <w:color w:val="595959" w:themeColor="text1" w:themeTint="A6"/>
              </w:rPr>
              <w:t>Funding to</w:t>
            </w:r>
            <w:r w:rsidRPr="00016110">
              <w:rPr>
                <w:rFonts w:cstheme="minorHAnsi"/>
                <w:bCs/>
                <w:color w:val="595959" w:themeColor="text1" w:themeTint="A6"/>
              </w:rPr>
              <w:t xml:space="preserve"> help strengthen communities and improve lives. </w:t>
            </w:r>
            <w:r>
              <w:rPr>
                <w:rFonts w:cstheme="minorHAnsi"/>
                <w:bCs/>
                <w:color w:val="595959" w:themeColor="text1" w:themeTint="A6"/>
              </w:rPr>
              <w:t xml:space="preserve">Priority given to projects that </w:t>
            </w:r>
            <w:r w:rsidRPr="00016110">
              <w:rPr>
                <w:rFonts w:cstheme="minorHAnsi"/>
                <w:bCs/>
                <w:color w:val="595959" w:themeColor="text1" w:themeTint="A6"/>
              </w:rPr>
              <w:t>support places, people or communities experiencing poverty, disadvantage or discrimination</w:t>
            </w:r>
            <w:r>
              <w:rPr>
                <w:rFonts w:cstheme="minorHAnsi"/>
                <w:bCs/>
                <w:color w:val="595959" w:themeColor="text1" w:themeTint="A6"/>
              </w:rPr>
              <w:t xml:space="preserve"> </w:t>
            </w:r>
            <w:r w:rsidRPr="00016110">
              <w:rPr>
                <w:rFonts w:cstheme="minorHAnsi"/>
                <w:color w:val="595959" w:themeColor="text1" w:themeTint="A6"/>
              </w:rPr>
              <w:t>and</w:t>
            </w:r>
            <w:r>
              <w:rPr>
                <w:rFonts w:cstheme="minorHAnsi"/>
                <w:color w:val="595959" w:themeColor="text1" w:themeTint="A6"/>
              </w:rPr>
              <w:t xml:space="preserve"> help</w:t>
            </w:r>
            <w:r w:rsidRPr="00016110">
              <w:rPr>
                <w:rFonts w:cstheme="minorHAnsi"/>
                <w:bCs/>
                <w:color w:val="595959" w:themeColor="text1" w:themeTint="A6"/>
              </w:rPr>
              <w:t xml:space="preserve"> shape the decisions</w:t>
            </w:r>
            <w:r>
              <w:rPr>
                <w:rFonts w:cstheme="minorHAnsi"/>
                <w:bCs/>
                <w:color w:val="595959" w:themeColor="text1" w:themeTint="A6"/>
              </w:rPr>
              <w:t xml:space="preserve"> </w:t>
            </w:r>
            <w:r w:rsidRPr="00016110">
              <w:rPr>
                <w:rFonts w:cstheme="minorHAnsi"/>
                <w:bCs/>
                <w:color w:val="595959" w:themeColor="text1" w:themeTint="A6"/>
              </w:rPr>
              <w:t>that affect their lives.</w:t>
            </w:r>
            <w:r w:rsidR="00DA652E">
              <w:rPr>
                <w:rFonts w:cstheme="minorHAnsi"/>
                <w:bCs/>
                <w:color w:val="595959" w:themeColor="text1" w:themeTint="A6"/>
              </w:rPr>
              <w:t xml:space="preserve">  </w:t>
            </w:r>
            <w:r w:rsidR="00DA652E" w:rsidRPr="00DA652E">
              <w:rPr>
                <w:rFonts w:cstheme="minorHAnsi"/>
                <w:color w:val="595959" w:themeColor="text1" w:themeTint="A6"/>
              </w:rPr>
              <w:t>P</w:t>
            </w:r>
            <w:r w:rsidRPr="00016110">
              <w:rPr>
                <w:rFonts w:cstheme="minorHAnsi"/>
                <w:color w:val="595959" w:themeColor="text1" w:themeTint="A6"/>
              </w:rPr>
              <w:t>roject</w:t>
            </w:r>
            <w:r w:rsidR="00DA652E">
              <w:rPr>
                <w:rFonts w:cstheme="minorHAnsi"/>
                <w:color w:val="595959" w:themeColor="text1" w:themeTint="A6"/>
              </w:rPr>
              <w:t>s</w:t>
            </w:r>
            <w:r w:rsidRPr="00016110">
              <w:rPr>
                <w:rFonts w:cstheme="minorHAnsi"/>
                <w:color w:val="595959" w:themeColor="text1" w:themeTint="A6"/>
              </w:rPr>
              <w:t xml:space="preserve"> must achieve one of </w:t>
            </w:r>
            <w:r w:rsidR="00DA652E" w:rsidRPr="00DA652E">
              <w:rPr>
                <w:rFonts w:cstheme="minorHAnsi"/>
                <w:color w:val="595959" w:themeColor="text1" w:themeTint="A6"/>
              </w:rPr>
              <w:t>the following</w:t>
            </w:r>
            <w:r w:rsidRPr="00016110">
              <w:rPr>
                <w:rFonts w:cstheme="minorHAnsi"/>
                <w:color w:val="595959" w:themeColor="text1" w:themeTint="A6"/>
              </w:rPr>
              <w:t xml:space="preserve"> missions</w:t>
            </w:r>
            <w:r w:rsidR="00DA652E" w:rsidRPr="00DA652E">
              <w:rPr>
                <w:rFonts w:cstheme="minorHAnsi"/>
                <w:color w:val="595959" w:themeColor="text1" w:themeTint="A6"/>
              </w:rPr>
              <w:t xml:space="preserve"> w</w:t>
            </w:r>
            <w:r w:rsidRPr="00016110">
              <w:rPr>
                <w:rFonts w:cstheme="minorHAnsi"/>
                <w:color w:val="595959" w:themeColor="text1" w:themeTint="A6"/>
              </w:rPr>
              <w:t>hich</w:t>
            </w:r>
            <w:r w:rsidRPr="00016110">
              <w:rPr>
                <w:rFonts w:cstheme="minorHAnsi"/>
                <w:bCs/>
                <w:color w:val="595959" w:themeColor="text1" w:themeTint="A6"/>
              </w:rPr>
              <w:t xml:space="preserve"> are</w:t>
            </w:r>
            <w:r w:rsidR="00DA652E">
              <w:rPr>
                <w:rFonts w:cstheme="minorHAnsi"/>
                <w:bCs/>
                <w:color w:val="595959" w:themeColor="text1" w:themeTint="A6"/>
              </w:rPr>
              <w:t>:</w:t>
            </w:r>
            <w:r w:rsidRPr="00016110">
              <w:rPr>
                <w:rFonts w:cstheme="minorHAnsi"/>
                <w:bCs/>
                <w:color w:val="595959" w:themeColor="text1" w:themeTint="A6"/>
              </w:rPr>
              <w:t xml:space="preserve"> to support communities to</w:t>
            </w:r>
            <w:r w:rsidR="00DA652E">
              <w:rPr>
                <w:rFonts w:cstheme="minorHAnsi"/>
                <w:bCs/>
                <w:color w:val="595959" w:themeColor="text1" w:themeTint="A6"/>
              </w:rPr>
              <w:t xml:space="preserve"> </w:t>
            </w:r>
            <w:r w:rsidR="00DA652E">
              <w:rPr>
                <w:rFonts w:cstheme="minorHAnsi"/>
                <w:color w:val="595959" w:themeColor="text1" w:themeTint="A6"/>
              </w:rPr>
              <w:t>c</w:t>
            </w:r>
            <w:r w:rsidRPr="00016110">
              <w:rPr>
                <w:rFonts w:cstheme="minorHAnsi"/>
                <w:color w:val="595959" w:themeColor="text1" w:themeTint="A6"/>
              </w:rPr>
              <w:t>ome together</w:t>
            </w:r>
            <w:r w:rsidR="00DA652E" w:rsidRPr="00DA652E">
              <w:rPr>
                <w:rFonts w:cstheme="minorHAnsi"/>
                <w:color w:val="595959" w:themeColor="text1" w:themeTint="A6"/>
              </w:rPr>
              <w:t xml:space="preserve">; </w:t>
            </w:r>
            <w:r w:rsidR="00DA652E">
              <w:rPr>
                <w:rFonts w:cstheme="minorHAnsi"/>
                <w:color w:val="595959" w:themeColor="text1" w:themeTint="A6"/>
              </w:rPr>
              <w:t>h</w:t>
            </w:r>
            <w:r w:rsidRPr="00016110">
              <w:rPr>
                <w:rFonts w:cstheme="minorHAnsi"/>
                <w:color w:val="595959" w:themeColor="text1" w:themeTint="A6"/>
              </w:rPr>
              <w:t>elp children and young people thrive</w:t>
            </w:r>
            <w:r w:rsidR="00DA652E" w:rsidRPr="00DA652E">
              <w:rPr>
                <w:rFonts w:cstheme="minorHAnsi"/>
                <w:color w:val="595959" w:themeColor="text1" w:themeTint="A6"/>
              </w:rPr>
              <w:t>;</w:t>
            </w:r>
            <w:r w:rsidRPr="00016110">
              <w:rPr>
                <w:rFonts w:cstheme="minorHAnsi"/>
                <w:color w:val="595959" w:themeColor="text1" w:themeTint="A6"/>
              </w:rPr>
              <w:t xml:space="preserve"> </w:t>
            </w:r>
            <w:r w:rsidR="00DA652E">
              <w:rPr>
                <w:rFonts w:cstheme="minorHAnsi"/>
                <w:color w:val="595959" w:themeColor="text1" w:themeTint="A6"/>
              </w:rPr>
              <w:t>b</w:t>
            </w:r>
            <w:r w:rsidRPr="00016110">
              <w:rPr>
                <w:rFonts w:cstheme="minorHAnsi"/>
                <w:color w:val="595959" w:themeColor="text1" w:themeTint="A6"/>
              </w:rPr>
              <w:t>e healthier</w:t>
            </w:r>
            <w:r w:rsidR="00DA652E" w:rsidRPr="00DA652E">
              <w:rPr>
                <w:rFonts w:cstheme="minorHAnsi"/>
                <w:color w:val="595959" w:themeColor="text1" w:themeTint="A6"/>
              </w:rPr>
              <w:t xml:space="preserve"> and </w:t>
            </w:r>
            <w:r w:rsidR="00DA652E">
              <w:rPr>
                <w:rFonts w:cstheme="minorHAnsi"/>
                <w:color w:val="595959" w:themeColor="text1" w:themeTint="A6"/>
              </w:rPr>
              <w:t>b</w:t>
            </w:r>
            <w:r w:rsidR="00DA652E" w:rsidRPr="00DA652E">
              <w:rPr>
                <w:rFonts w:cstheme="minorHAnsi"/>
                <w:color w:val="595959" w:themeColor="text1" w:themeTint="A6"/>
              </w:rPr>
              <w:t>e e</w:t>
            </w:r>
            <w:r w:rsidRPr="00016110">
              <w:rPr>
                <w:rFonts w:cstheme="minorHAnsi"/>
                <w:color w:val="595959" w:themeColor="text1" w:themeTint="A6"/>
              </w:rPr>
              <w:t>nvironmentally sustainable. </w:t>
            </w:r>
            <w:r w:rsidR="00DA652E">
              <w:rPr>
                <w:rFonts w:cstheme="minorHAnsi"/>
                <w:color w:val="595959" w:themeColor="text1" w:themeTint="A6"/>
              </w:rPr>
              <w:t xml:space="preserve"> </w:t>
            </w:r>
          </w:p>
        </w:tc>
        <w:tc>
          <w:tcPr>
            <w:tcW w:w="1038" w:type="pct"/>
            <w:tcBorders>
              <w:top w:val="nil"/>
              <w:left w:val="single" w:sz="4" w:space="0" w:color="auto"/>
              <w:bottom w:val="single" w:sz="4" w:space="0" w:color="auto"/>
              <w:right w:val="single" w:sz="4" w:space="0" w:color="auto"/>
            </w:tcBorders>
            <w:shd w:val="clear" w:color="auto" w:fill="E2EFD9" w:themeFill="accent6" w:themeFillTint="33"/>
            <w:hideMark/>
          </w:tcPr>
          <w:p w14:paraId="52694185" w14:textId="44ACB57C" w:rsidR="00D42E4B" w:rsidRDefault="00DD701D" w:rsidP="0071003E">
            <w:pPr>
              <w:spacing w:after="0" w:line="240" w:lineRule="auto"/>
            </w:pPr>
            <w:hyperlink r:id="rId25" w:history="1">
              <w:r w:rsidRPr="00DD701D">
                <w:rPr>
                  <w:color w:val="0000FF"/>
                  <w:u w:val="single"/>
                </w:rPr>
                <w:t>Reaching Communities England | The National Lottery Community Fund</w:t>
              </w:r>
            </w:hyperlink>
          </w:p>
          <w:p w14:paraId="534F2642" w14:textId="03126C29" w:rsidR="00E74C6C" w:rsidRPr="008D1F15" w:rsidRDefault="00E74C6C" w:rsidP="0071003E">
            <w:pPr>
              <w:spacing w:after="0" w:line="240" w:lineRule="auto"/>
              <w:rPr>
                <w:rFonts w:ascii="Calibri" w:eastAsia="Times New Roman" w:hAnsi="Calibri" w:cs="Calibri"/>
                <w:color w:val="0070C0"/>
                <w:lang w:eastAsia="en-GB"/>
              </w:rPr>
            </w:pPr>
          </w:p>
        </w:tc>
      </w:tr>
      <w:tr w:rsidR="00DD71C6" w:rsidRPr="00864C07" w14:paraId="380A2F43" w14:textId="77777777" w:rsidTr="005E078E">
        <w:trPr>
          <w:trHeight w:val="900"/>
        </w:trPr>
        <w:tc>
          <w:tcPr>
            <w:tcW w:w="494" w:type="pct"/>
            <w:tcBorders>
              <w:top w:val="nil"/>
              <w:left w:val="single" w:sz="4" w:space="0" w:color="auto"/>
              <w:bottom w:val="single" w:sz="4" w:space="0" w:color="auto"/>
              <w:right w:val="single" w:sz="4" w:space="0" w:color="auto"/>
            </w:tcBorders>
            <w:shd w:val="clear" w:color="auto" w:fill="E2EFD9" w:themeFill="accent6" w:themeFillTint="33"/>
            <w:noWrap/>
          </w:tcPr>
          <w:p w14:paraId="07504457" w14:textId="77777777" w:rsidR="00DD71C6" w:rsidRPr="009655F3" w:rsidRDefault="0099101F" w:rsidP="0071003E">
            <w:pPr>
              <w:spacing w:after="0" w:line="240" w:lineRule="auto"/>
              <w:rPr>
                <w:rFonts w:ascii="Calibri" w:eastAsia="Times New Roman" w:hAnsi="Calibri" w:cs="Calibri"/>
                <w:bCs/>
                <w:color w:val="595959" w:themeColor="text1" w:themeTint="A6"/>
                <w:lang w:eastAsia="en-GB"/>
              </w:rPr>
            </w:pPr>
            <w:r w:rsidRPr="009655F3">
              <w:rPr>
                <w:rFonts w:ascii="Calibri" w:eastAsia="Times New Roman" w:hAnsi="Calibri" w:cs="Calibri"/>
                <w:bCs/>
                <w:color w:val="595959" w:themeColor="text1" w:themeTint="A6"/>
                <w:lang w:eastAsia="en-GB"/>
              </w:rPr>
              <w:t>The National Lottery</w:t>
            </w:r>
          </w:p>
        </w:tc>
        <w:tc>
          <w:tcPr>
            <w:tcW w:w="891" w:type="pct"/>
            <w:tcBorders>
              <w:top w:val="nil"/>
              <w:left w:val="nil"/>
              <w:bottom w:val="single" w:sz="4" w:space="0" w:color="auto"/>
              <w:right w:val="single" w:sz="4" w:space="0" w:color="auto"/>
            </w:tcBorders>
            <w:shd w:val="clear" w:color="auto" w:fill="E2EFD9" w:themeFill="accent6" w:themeFillTint="33"/>
            <w:noWrap/>
          </w:tcPr>
          <w:p w14:paraId="2D5A6B63" w14:textId="77777777" w:rsidR="00DD71C6" w:rsidRPr="009655F3" w:rsidRDefault="0099101F" w:rsidP="0071003E">
            <w:pPr>
              <w:spacing w:after="0" w:line="240" w:lineRule="auto"/>
              <w:rPr>
                <w:rFonts w:ascii="Calibri" w:eastAsia="Times New Roman" w:hAnsi="Calibri" w:cs="Calibri"/>
                <w:bCs/>
                <w:color w:val="595959" w:themeColor="text1" w:themeTint="A6"/>
                <w:lang w:eastAsia="en-GB"/>
              </w:rPr>
            </w:pPr>
            <w:r w:rsidRPr="009655F3">
              <w:rPr>
                <w:rFonts w:ascii="Calibri" w:eastAsia="Times New Roman" w:hAnsi="Calibri" w:cs="Calibri"/>
                <w:bCs/>
                <w:color w:val="595959" w:themeColor="text1" w:themeTint="A6"/>
                <w:lang w:eastAsia="en-GB"/>
              </w:rPr>
              <w:t>Heritage Fund</w:t>
            </w:r>
          </w:p>
        </w:tc>
        <w:tc>
          <w:tcPr>
            <w:tcW w:w="595" w:type="pct"/>
            <w:tcBorders>
              <w:top w:val="nil"/>
              <w:left w:val="nil"/>
              <w:bottom w:val="single" w:sz="4" w:space="0" w:color="auto"/>
              <w:right w:val="single" w:sz="4" w:space="0" w:color="auto"/>
            </w:tcBorders>
            <w:shd w:val="clear" w:color="auto" w:fill="E2EFD9" w:themeFill="accent6" w:themeFillTint="33"/>
            <w:noWrap/>
          </w:tcPr>
          <w:p w14:paraId="00D68E22" w14:textId="0D1341D3" w:rsidR="00DD71C6" w:rsidRPr="009655F3" w:rsidRDefault="0099101F" w:rsidP="0099101F">
            <w:pPr>
              <w:spacing w:after="0" w:line="240" w:lineRule="auto"/>
              <w:rPr>
                <w:rFonts w:ascii="Calibri" w:eastAsia="Times New Roman" w:hAnsi="Calibri" w:cs="Calibri"/>
                <w:bCs/>
                <w:color w:val="595959" w:themeColor="text1" w:themeTint="A6"/>
                <w:lang w:eastAsia="en-GB"/>
              </w:rPr>
            </w:pPr>
            <w:r w:rsidRPr="009655F3">
              <w:rPr>
                <w:rFonts w:ascii="Calibri" w:eastAsia="Times New Roman" w:hAnsi="Calibri" w:cs="Calibri"/>
                <w:bCs/>
                <w:color w:val="595959" w:themeColor="text1" w:themeTint="A6"/>
                <w:lang w:eastAsia="en-GB"/>
              </w:rPr>
              <w:t>£</w:t>
            </w:r>
            <w:r w:rsidR="001F0491" w:rsidRPr="009655F3">
              <w:rPr>
                <w:rFonts w:ascii="Calibri" w:eastAsia="Times New Roman" w:hAnsi="Calibri" w:cs="Calibri"/>
                <w:bCs/>
                <w:color w:val="595959" w:themeColor="text1" w:themeTint="A6"/>
                <w:lang w:eastAsia="en-GB"/>
              </w:rPr>
              <w:t>10,000</w:t>
            </w:r>
            <w:r w:rsidRPr="009655F3">
              <w:rPr>
                <w:rFonts w:ascii="Calibri" w:eastAsia="Times New Roman" w:hAnsi="Calibri" w:cs="Calibri"/>
                <w:bCs/>
                <w:color w:val="595959" w:themeColor="text1" w:themeTint="A6"/>
                <w:lang w:eastAsia="en-GB"/>
              </w:rPr>
              <w:t xml:space="preserve"> up to £</w:t>
            </w:r>
            <w:r w:rsidR="001F0491" w:rsidRPr="009655F3">
              <w:rPr>
                <w:rFonts w:ascii="Calibri" w:eastAsia="Times New Roman" w:hAnsi="Calibri" w:cs="Calibri"/>
                <w:bCs/>
                <w:color w:val="595959" w:themeColor="text1" w:themeTint="A6"/>
                <w:lang w:eastAsia="en-GB"/>
              </w:rPr>
              <w:t>10</w:t>
            </w:r>
            <w:r w:rsidRPr="009655F3">
              <w:rPr>
                <w:rFonts w:ascii="Calibri" w:eastAsia="Times New Roman" w:hAnsi="Calibri" w:cs="Calibri"/>
                <w:bCs/>
                <w:color w:val="595959" w:themeColor="text1" w:themeTint="A6"/>
                <w:lang w:eastAsia="en-GB"/>
              </w:rPr>
              <w:t>,000,000</w:t>
            </w:r>
          </w:p>
        </w:tc>
        <w:tc>
          <w:tcPr>
            <w:tcW w:w="1982" w:type="pct"/>
            <w:tcBorders>
              <w:top w:val="single" w:sz="4" w:space="0" w:color="auto"/>
              <w:left w:val="nil"/>
              <w:bottom w:val="single" w:sz="4" w:space="0" w:color="auto"/>
              <w:right w:val="single" w:sz="4" w:space="0" w:color="auto"/>
            </w:tcBorders>
            <w:shd w:val="clear" w:color="auto" w:fill="E2EFD9" w:themeFill="accent6" w:themeFillTint="33"/>
          </w:tcPr>
          <w:p w14:paraId="421767AC" w14:textId="260CDA4E" w:rsidR="00A903DC" w:rsidRPr="009655F3" w:rsidRDefault="009655F3" w:rsidP="00A903DC">
            <w:pPr>
              <w:spacing w:after="0" w:line="240" w:lineRule="auto"/>
              <w:rPr>
                <w:rFonts w:eastAsia="Times New Roman" w:cstheme="minorHAnsi"/>
                <w:bCs/>
                <w:color w:val="595959" w:themeColor="text1" w:themeTint="A6"/>
                <w:lang w:eastAsia="en-GB"/>
              </w:rPr>
            </w:pPr>
            <w:r>
              <w:rPr>
                <w:rFonts w:ascii="Calibri" w:eastAsia="Times New Roman" w:hAnsi="Calibri" w:cs="Calibri"/>
                <w:bCs/>
                <w:color w:val="595959" w:themeColor="text1" w:themeTint="A6"/>
                <w:lang w:eastAsia="en-GB"/>
              </w:rPr>
              <w:t xml:space="preserve">A funding programme for a broad range of projects that connect people and communities to the UK’s heritage.  Two </w:t>
            </w:r>
            <w:r w:rsidR="00A903DC" w:rsidRPr="009655F3">
              <w:rPr>
                <w:rFonts w:ascii="Calibri" w:eastAsia="Times New Roman" w:hAnsi="Calibri" w:cs="Calibri"/>
                <w:bCs/>
                <w:color w:val="595959" w:themeColor="text1" w:themeTint="A6"/>
                <w:lang w:eastAsia="en-GB"/>
              </w:rPr>
              <w:t>levels of funding available.</w:t>
            </w:r>
            <w:r w:rsidR="0006345C" w:rsidRPr="009655F3">
              <w:rPr>
                <w:rFonts w:ascii="Calibri" w:eastAsia="Times New Roman" w:hAnsi="Calibri" w:cs="Calibri"/>
                <w:bCs/>
                <w:color w:val="595959" w:themeColor="text1" w:themeTint="A6"/>
                <w:lang w:eastAsia="en-GB"/>
              </w:rPr>
              <w:t xml:space="preserve">    </w:t>
            </w:r>
          </w:p>
        </w:tc>
        <w:tc>
          <w:tcPr>
            <w:tcW w:w="1038" w:type="pct"/>
            <w:tcBorders>
              <w:top w:val="nil"/>
              <w:left w:val="nil"/>
              <w:bottom w:val="single" w:sz="4" w:space="0" w:color="auto"/>
              <w:right w:val="single" w:sz="4" w:space="0" w:color="auto"/>
            </w:tcBorders>
            <w:shd w:val="clear" w:color="auto" w:fill="E2EFD9" w:themeFill="accent6" w:themeFillTint="33"/>
          </w:tcPr>
          <w:p w14:paraId="1B7C86FC" w14:textId="046CEA3E" w:rsidR="0038326B" w:rsidRDefault="0038326B" w:rsidP="0071003E">
            <w:pPr>
              <w:spacing w:after="0" w:line="240" w:lineRule="auto"/>
            </w:pPr>
            <w:hyperlink r:id="rId26" w:history="1">
              <w:r w:rsidRPr="0038326B">
                <w:rPr>
                  <w:color w:val="0000FF"/>
                  <w:u w:val="single"/>
                </w:rPr>
                <w:t>Funding | The National Lottery Heritage Fund</w:t>
              </w:r>
            </w:hyperlink>
          </w:p>
          <w:p w14:paraId="16F1099B" w14:textId="6B12B1FC" w:rsidR="008E45CB" w:rsidRPr="008D1F15" w:rsidRDefault="008E45CB" w:rsidP="0071003E">
            <w:pPr>
              <w:spacing w:after="0" w:line="240" w:lineRule="auto"/>
              <w:rPr>
                <w:rStyle w:val="Hyperlink"/>
                <w:rFonts w:ascii="Calibri" w:eastAsia="Times New Roman" w:hAnsi="Calibri" w:cs="Calibri"/>
                <w:color w:val="0070C0"/>
                <w:lang w:eastAsia="en-GB"/>
              </w:rPr>
            </w:pPr>
          </w:p>
        </w:tc>
      </w:tr>
      <w:tr w:rsidR="001A08C3" w:rsidRPr="00864C07" w14:paraId="14D90624" w14:textId="77777777" w:rsidTr="0060004A">
        <w:trPr>
          <w:trHeight w:val="224"/>
        </w:trPr>
        <w:tc>
          <w:tcPr>
            <w:tcW w:w="5000" w:type="pct"/>
            <w:gridSpan w:val="5"/>
            <w:tcBorders>
              <w:top w:val="nil"/>
              <w:left w:val="single" w:sz="4" w:space="0" w:color="auto"/>
              <w:bottom w:val="single" w:sz="4" w:space="0" w:color="auto"/>
              <w:right w:val="single" w:sz="4" w:space="0" w:color="auto"/>
            </w:tcBorders>
            <w:shd w:val="clear" w:color="auto" w:fill="BDD6EE" w:themeFill="accent1" w:themeFillTint="66"/>
            <w:noWrap/>
          </w:tcPr>
          <w:p w14:paraId="4A680D74" w14:textId="77777777" w:rsidR="001A08C3" w:rsidRDefault="001A08C3" w:rsidP="0071003E">
            <w:pPr>
              <w:spacing w:after="0" w:line="240" w:lineRule="auto"/>
            </w:pPr>
          </w:p>
        </w:tc>
      </w:tr>
      <w:tr w:rsidR="006718E2" w:rsidRPr="00864C07" w14:paraId="55D4E149" w14:textId="77777777" w:rsidTr="0038704D">
        <w:trPr>
          <w:trHeight w:val="630"/>
        </w:trPr>
        <w:tc>
          <w:tcPr>
            <w:tcW w:w="494" w:type="pct"/>
            <w:tcBorders>
              <w:top w:val="single" w:sz="4" w:space="0" w:color="auto"/>
              <w:left w:val="single" w:sz="4" w:space="0" w:color="auto"/>
              <w:bottom w:val="single" w:sz="4" w:space="0" w:color="auto"/>
              <w:right w:val="single" w:sz="4" w:space="0" w:color="auto"/>
            </w:tcBorders>
            <w:shd w:val="clear" w:color="auto" w:fill="D9E2F3" w:themeFill="accent5" w:themeFillTint="33"/>
            <w:noWrap/>
          </w:tcPr>
          <w:p w14:paraId="5DFA6945" w14:textId="1F36FBF2" w:rsidR="00A5650B" w:rsidRPr="00CD0F4C" w:rsidRDefault="00A5650B" w:rsidP="00A5650B">
            <w:pPr>
              <w:spacing w:after="0" w:line="240" w:lineRule="auto"/>
              <w:jc w:val="center"/>
              <w:rPr>
                <w:rFonts w:eastAsia="Times New Roman" w:cstheme="minorHAnsi"/>
                <w:bCs/>
                <w:color w:val="595959" w:themeColor="text1" w:themeTint="A6"/>
                <w:lang w:eastAsia="en-GB"/>
              </w:rPr>
            </w:pPr>
            <w:r w:rsidRPr="003C10AC">
              <w:rPr>
                <w:b/>
                <w:bCs/>
              </w:rPr>
              <w:lastRenderedPageBreak/>
              <w:t>Type of funding</w:t>
            </w:r>
          </w:p>
        </w:tc>
        <w:tc>
          <w:tcPr>
            <w:tcW w:w="891" w:type="pct"/>
            <w:tcBorders>
              <w:top w:val="single" w:sz="4" w:space="0" w:color="auto"/>
              <w:left w:val="single" w:sz="4" w:space="0" w:color="auto"/>
              <w:bottom w:val="single" w:sz="4" w:space="0" w:color="auto"/>
              <w:right w:val="single" w:sz="4" w:space="0" w:color="auto"/>
            </w:tcBorders>
            <w:shd w:val="clear" w:color="auto" w:fill="D9E2F3" w:themeFill="accent5" w:themeFillTint="33"/>
            <w:noWrap/>
          </w:tcPr>
          <w:p w14:paraId="1B6C2964" w14:textId="77777777" w:rsidR="00A5650B" w:rsidRPr="003C10AC" w:rsidRDefault="00A5650B" w:rsidP="00A5650B">
            <w:pPr>
              <w:spacing w:after="0" w:line="240" w:lineRule="auto"/>
              <w:jc w:val="center"/>
              <w:rPr>
                <w:b/>
                <w:bCs/>
                <w:sz w:val="16"/>
                <w:szCs w:val="16"/>
              </w:rPr>
            </w:pPr>
          </w:p>
          <w:p w14:paraId="6AA55215" w14:textId="1F7C96D4" w:rsidR="00A5650B" w:rsidRPr="00CD0F4C" w:rsidRDefault="00A5650B" w:rsidP="00A5650B">
            <w:pPr>
              <w:spacing w:after="0" w:line="240" w:lineRule="auto"/>
              <w:jc w:val="center"/>
              <w:rPr>
                <w:rFonts w:eastAsia="Times New Roman" w:cstheme="minorHAnsi"/>
                <w:bCs/>
                <w:color w:val="595959" w:themeColor="text1" w:themeTint="A6"/>
                <w:lang w:eastAsia="en-GB"/>
              </w:rPr>
            </w:pPr>
            <w:r w:rsidRPr="003C10AC">
              <w:rPr>
                <w:b/>
                <w:bCs/>
              </w:rPr>
              <w:t>Funder/Grant</w:t>
            </w:r>
          </w:p>
        </w:tc>
        <w:tc>
          <w:tcPr>
            <w:tcW w:w="595" w:type="pct"/>
            <w:tcBorders>
              <w:top w:val="single" w:sz="4" w:space="0" w:color="auto"/>
              <w:left w:val="single" w:sz="4" w:space="0" w:color="auto"/>
              <w:bottom w:val="single" w:sz="4" w:space="0" w:color="auto"/>
              <w:right w:val="single" w:sz="4" w:space="0" w:color="auto"/>
            </w:tcBorders>
            <w:shd w:val="clear" w:color="auto" w:fill="D9E2F3" w:themeFill="accent5" w:themeFillTint="33"/>
            <w:noWrap/>
          </w:tcPr>
          <w:p w14:paraId="09B31105" w14:textId="77777777" w:rsidR="00A5650B" w:rsidRPr="003C10AC" w:rsidRDefault="00A5650B" w:rsidP="00A5650B">
            <w:pPr>
              <w:spacing w:after="0" w:line="240" w:lineRule="auto"/>
              <w:jc w:val="center"/>
              <w:rPr>
                <w:b/>
                <w:bCs/>
                <w:sz w:val="16"/>
                <w:szCs w:val="16"/>
              </w:rPr>
            </w:pPr>
          </w:p>
          <w:p w14:paraId="634ADD8C" w14:textId="35A0A3AA" w:rsidR="00A5650B" w:rsidRPr="00CD0F4C" w:rsidRDefault="00A5650B" w:rsidP="00A5650B">
            <w:pPr>
              <w:spacing w:after="0" w:line="240" w:lineRule="auto"/>
              <w:jc w:val="center"/>
              <w:rPr>
                <w:rFonts w:cstheme="minorHAnsi"/>
                <w:bCs/>
                <w:color w:val="595959" w:themeColor="text1" w:themeTint="A6"/>
              </w:rPr>
            </w:pPr>
            <w:r w:rsidRPr="003C10AC">
              <w:rPr>
                <w:b/>
                <w:bCs/>
              </w:rPr>
              <w:t>How much?</w:t>
            </w:r>
          </w:p>
        </w:tc>
        <w:tc>
          <w:tcPr>
            <w:tcW w:w="1982" w:type="pct"/>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6EB38919" w14:textId="77777777" w:rsidR="00A5650B" w:rsidRPr="003C10AC" w:rsidRDefault="00A5650B" w:rsidP="00A5650B">
            <w:pPr>
              <w:spacing w:after="0" w:line="240" w:lineRule="auto"/>
              <w:jc w:val="center"/>
              <w:rPr>
                <w:b/>
                <w:bCs/>
                <w:sz w:val="16"/>
                <w:szCs w:val="16"/>
              </w:rPr>
            </w:pPr>
          </w:p>
          <w:p w14:paraId="4A222F9B" w14:textId="789F63D6" w:rsidR="00A5650B" w:rsidRPr="00CD0F4C" w:rsidRDefault="00A5650B" w:rsidP="00A5650B">
            <w:pPr>
              <w:spacing w:after="0" w:line="240" w:lineRule="auto"/>
              <w:jc w:val="center"/>
              <w:rPr>
                <w:rFonts w:eastAsia="Times New Roman" w:cstheme="minorHAnsi"/>
                <w:bCs/>
                <w:color w:val="595959" w:themeColor="text1" w:themeTint="A6"/>
                <w:lang w:eastAsia="en-GB"/>
              </w:rPr>
            </w:pPr>
            <w:r w:rsidRPr="003C10AC">
              <w:rPr>
                <w:b/>
                <w:bCs/>
              </w:rPr>
              <w:t>What for</w:t>
            </w:r>
          </w:p>
        </w:tc>
        <w:tc>
          <w:tcPr>
            <w:tcW w:w="1038" w:type="pct"/>
            <w:tcBorders>
              <w:top w:val="single" w:sz="4" w:space="0" w:color="auto"/>
              <w:left w:val="single" w:sz="4" w:space="0" w:color="auto"/>
              <w:bottom w:val="single" w:sz="4" w:space="0" w:color="auto"/>
              <w:right w:val="single" w:sz="4" w:space="0" w:color="auto"/>
            </w:tcBorders>
            <w:shd w:val="clear" w:color="auto" w:fill="D9E2F3" w:themeFill="accent5" w:themeFillTint="33"/>
          </w:tcPr>
          <w:p w14:paraId="15C60E58" w14:textId="77777777" w:rsidR="00A5650B" w:rsidRPr="003C10AC" w:rsidRDefault="00A5650B" w:rsidP="00A5650B">
            <w:pPr>
              <w:spacing w:after="0" w:line="240" w:lineRule="auto"/>
              <w:jc w:val="center"/>
              <w:rPr>
                <w:b/>
                <w:bCs/>
                <w:sz w:val="16"/>
                <w:szCs w:val="16"/>
              </w:rPr>
            </w:pPr>
          </w:p>
          <w:p w14:paraId="1C892ECB" w14:textId="6A20F459" w:rsidR="00A5650B" w:rsidRDefault="00A5650B" w:rsidP="00A5650B">
            <w:pPr>
              <w:spacing w:after="0" w:line="240" w:lineRule="auto"/>
              <w:jc w:val="center"/>
            </w:pPr>
            <w:r w:rsidRPr="003C10AC">
              <w:rPr>
                <w:b/>
                <w:bCs/>
              </w:rPr>
              <w:t>Website</w:t>
            </w:r>
          </w:p>
        </w:tc>
      </w:tr>
      <w:tr w:rsidR="00B35C47" w:rsidRPr="00864C07" w14:paraId="07A602F0" w14:textId="77777777" w:rsidTr="00FA34BC">
        <w:trPr>
          <w:trHeight w:val="630"/>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31ADE06B" w14:textId="25F4CCBF" w:rsidR="00130066" w:rsidRPr="003C10AC" w:rsidRDefault="00130066" w:rsidP="0060004A">
            <w:pPr>
              <w:spacing w:after="0" w:line="240" w:lineRule="auto"/>
              <w:rPr>
                <w:b/>
                <w:bCs/>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768731A0" w14:textId="3B5F771B" w:rsidR="00130066" w:rsidRPr="003C10AC" w:rsidRDefault="00130066" w:rsidP="0060004A">
            <w:pPr>
              <w:spacing w:after="0" w:line="240" w:lineRule="auto"/>
              <w:rPr>
                <w:b/>
                <w:bCs/>
                <w:sz w:val="16"/>
                <w:szCs w:val="16"/>
              </w:rPr>
            </w:pPr>
            <w:r w:rsidRPr="00CD0F4C">
              <w:rPr>
                <w:rFonts w:ascii="Calibri" w:eastAsia="Times New Roman" w:hAnsi="Calibri" w:cs="Calibri"/>
                <w:bCs/>
                <w:color w:val="595959" w:themeColor="text1" w:themeTint="A6"/>
                <w:lang w:eastAsia="en-GB"/>
              </w:rPr>
              <w:t>Leeds Community Foundation</w:t>
            </w:r>
          </w:p>
        </w:tc>
        <w:tc>
          <w:tcPr>
            <w:tcW w:w="595" w:type="pct"/>
            <w:tcBorders>
              <w:top w:val="single" w:sz="4" w:space="0" w:color="auto"/>
              <w:left w:val="nil"/>
              <w:bottom w:val="single" w:sz="4" w:space="0" w:color="auto"/>
              <w:right w:val="single" w:sz="4" w:space="0" w:color="auto"/>
            </w:tcBorders>
            <w:shd w:val="clear" w:color="auto" w:fill="E2EFD9" w:themeFill="accent6" w:themeFillTint="33"/>
            <w:noWrap/>
          </w:tcPr>
          <w:p w14:paraId="3B87AF47" w14:textId="586917BB" w:rsidR="00130066" w:rsidRPr="003C10AC" w:rsidRDefault="00130066" w:rsidP="0060004A">
            <w:pPr>
              <w:spacing w:after="0" w:line="240" w:lineRule="auto"/>
              <w:rPr>
                <w:b/>
                <w:bCs/>
                <w:sz w:val="16"/>
                <w:szCs w:val="16"/>
              </w:rPr>
            </w:pPr>
            <w:r w:rsidRPr="00CD0F4C">
              <w:rPr>
                <w:rFonts w:ascii="Calibri" w:eastAsia="Times New Roman" w:hAnsi="Calibri" w:cs="Calibri"/>
                <w:bCs/>
                <w:color w:val="595959" w:themeColor="text1" w:themeTint="A6"/>
                <w:lang w:eastAsia="en-GB"/>
              </w:rPr>
              <w:t>Various</w:t>
            </w:r>
          </w:p>
        </w:tc>
        <w:tc>
          <w:tcPr>
            <w:tcW w:w="1982" w:type="pct"/>
            <w:tcBorders>
              <w:top w:val="single" w:sz="4" w:space="0" w:color="auto"/>
              <w:left w:val="nil"/>
              <w:bottom w:val="single" w:sz="4" w:space="0" w:color="auto"/>
              <w:right w:val="single" w:sz="4" w:space="0" w:color="auto"/>
            </w:tcBorders>
            <w:shd w:val="clear" w:color="auto" w:fill="E2EFD9" w:themeFill="accent6" w:themeFillTint="33"/>
          </w:tcPr>
          <w:p w14:paraId="5F5BFCD9" w14:textId="52C0415E" w:rsidR="00130066" w:rsidRPr="003C10AC" w:rsidRDefault="00130066" w:rsidP="0060004A">
            <w:pPr>
              <w:spacing w:after="0" w:line="240" w:lineRule="auto"/>
              <w:rPr>
                <w:b/>
                <w:bCs/>
                <w:sz w:val="16"/>
                <w:szCs w:val="16"/>
              </w:rPr>
            </w:pPr>
            <w:r>
              <w:rPr>
                <w:rFonts w:ascii="Calibri" w:eastAsia="Times New Roman" w:hAnsi="Calibri" w:cs="Calibri"/>
                <w:bCs/>
                <w:color w:val="595959" w:themeColor="text1" w:themeTint="A6"/>
                <w:lang w:eastAsia="en-GB"/>
              </w:rPr>
              <w:t xml:space="preserve">A range of different grant programmes with their </w:t>
            </w:r>
            <w:r w:rsidRPr="001901C4">
              <w:rPr>
                <w:rFonts w:ascii="Calibri" w:eastAsia="Times New Roman" w:hAnsi="Calibri" w:cs="Calibri"/>
                <w:bCs/>
                <w:color w:val="595959" w:themeColor="text1" w:themeTint="A6"/>
                <w:lang w:eastAsia="en-GB"/>
              </w:rPr>
              <w:t>own themes and prioritie</w:t>
            </w:r>
            <w:r>
              <w:rPr>
                <w:rFonts w:ascii="Calibri" w:eastAsia="Times New Roman" w:hAnsi="Calibri" w:cs="Calibri"/>
                <w:bCs/>
                <w:color w:val="595959" w:themeColor="text1" w:themeTint="A6"/>
                <w:lang w:eastAsia="en-GB"/>
              </w:rPr>
              <w:t>s for c</w:t>
            </w:r>
            <w:r w:rsidRPr="00CD0F4C">
              <w:rPr>
                <w:rFonts w:ascii="Calibri" w:eastAsia="Times New Roman" w:hAnsi="Calibri" w:cs="Calibri"/>
                <w:bCs/>
                <w:color w:val="595959" w:themeColor="text1" w:themeTint="A6"/>
                <w:lang w:eastAsia="en-GB"/>
              </w:rPr>
              <w:t>ommunity groups, charities and social enterprises aiming to make a difference in Leeds.</w:t>
            </w:r>
          </w:p>
        </w:tc>
        <w:tc>
          <w:tcPr>
            <w:tcW w:w="1038" w:type="pct"/>
            <w:tcBorders>
              <w:top w:val="single" w:sz="4" w:space="0" w:color="auto"/>
              <w:left w:val="nil"/>
              <w:bottom w:val="single" w:sz="4" w:space="0" w:color="auto"/>
              <w:right w:val="single" w:sz="4" w:space="0" w:color="auto"/>
            </w:tcBorders>
            <w:shd w:val="clear" w:color="auto" w:fill="E2EFD9" w:themeFill="accent6" w:themeFillTint="33"/>
          </w:tcPr>
          <w:p w14:paraId="67000AAA" w14:textId="1F8E9B33" w:rsidR="00DC6DC6" w:rsidRPr="00356D31" w:rsidRDefault="00DC6DC6" w:rsidP="0060004A">
            <w:pPr>
              <w:spacing w:after="0" w:line="240" w:lineRule="auto"/>
              <w:rPr>
                <w:rFonts w:ascii="Calibri" w:hAnsi="Calibri" w:cs="Calibri"/>
              </w:rPr>
            </w:pPr>
            <w:hyperlink r:id="rId27" w:history="1">
              <w:r w:rsidRPr="00DC6DC6">
                <w:rPr>
                  <w:color w:val="0000FF"/>
                  <w:u w:val="single"/>
                </w:rPr>
                <w:t>Open Grants | Leeds Community Foundation</w:t>
              </w:r>
            </w:hyperlink>
          </w:p>
        </w:tc>
      </w:tr>
      <w:tr w:rsidR="00A5650B" w:rsidRPr="00864C07" w14:paraId="0C7908F3" w14:textId="77777777" w:rsidTr="00176BA7">
        <w:trPr>
          <w:trHeight w:val="630"/>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56E1F444" w14:textId="77777777" w:rsidR="00A5650B" w:rsidRPr="00CD0F4C" w:rsidRDefault="00A5650B" w:rsidP="00130066">
            <w:pPr>
              <w:spacing w:after="0" w:line="240" w:lineRule="auto"/>
              <w:rPr>
                <w:rFonts w:eastAsia="Times New Roman" w:cstheme="minorHAnsi"/>
                <w:bCs/>
                <w:color w:val="595959" w:themeColor="text1" w:themeTint="A6"/>
                <w:lang w:eastAsia="en-GB"/>
              </w:rPr>
            </w:pPr>
            <w:r w:rsidRPr="00CD0F4C">
              <w:rPr>
                <w:rFonts w:eastAsia="Times New Roman" w:cstheme="minorHAnsi"/>
                <w:bCs/>
                <w:color w:val="595959" w:themeColor="text1" w:themeTint="A6"/>
                <w:lang w:eastAsia="en-GB"/>
              </w:rPr>
              <w:t>Charitable Trusts</w:t>
            </w:r>
          </w:p>
        </w:tc>
        <w:tc>
          <w:tcPr>
            <w:tcW w:w="891"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3564B942" w14:textId="77777777" w:rsidR="00A5650B" w:rsidRPr="00CD0F4C" w:rsidRDefault="00A5650B" w:rsidP="00A5650B">
            <w:pPr>
              <w:spacing w:after="0" w:line="240" w:lineRule="auto"/>
              <w:rPr>
                <w:rFonts w:eastAsia="Times New Roman" w:cstheme="minorHAnsi"/>
                <w:bCs/>
                <w:color w:val="595959" w:themeColor="text1" w:themeTint="A6"/>
                <w:lang w:eastAsia="en-GB"/>
              </w:rPr>
            </w:pPr>
            <w:r w:rsidRPr="00CD0F4C">
              <w:rPr>
                <w:rFonts w:eastAsia="Times New Roman" w:cstheme="minorHAnsi"/>
                <w:bCs/>
                <w:color w:val="595959" w:themeColor="text1" w:themeTint="A6"/>
                <w:lang w:eastAsia="en-GB"/>
              </w:rPr>
              <w:t>Wades Charity</w:t>
            </w:r>
          </w:p>
        </w:tc>
        <w:tc>
          <w:tcPr>
            <w:tcW w:w="595"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7423E9AC" w14:textId="2B0F330D" w:rsidR="00A5650B" w:rsidRPr="00CD0F4C" w:rsidRDefault="00A5650B" w:rsidP="00A5650B">
            <w:pPr>
              <w:spacing w:after="0" w:line="240" w:lineRule="auto"/>
              <w:rPr>
                <w:rFonts w:cstheme="minorHAnsi"/>
                <w:bCs/>
                <w:color w:val="595959" w:themeColor="text1" w:themeTint="A6"/>
              </w:rPr>
            </w:pPr>
            <w:r w:rsidRPr="00CD0F4C">
              <w:rPr>
                <w:rFonts w:cstheme="minorHAnsi"/>
                <w:bCs/>
                <w:color w:val="595959" w:themeColor="text1" w:themeTint="A6"/>
              </w:rPr>
              <w:t>One-off grants.  No upper limit but tend to be between £300 and £</w:t>
            </w:r>
            <w:r w:rsidR="00EE5B3A">
              <w:rPr>
                <w:rFonts w:cstheme="minorHAnsi"/>
                <w:bCs/>
                <w:color w:val="595959" w:themeColor="text1" w:themeTint="A6"/>
              </w:rPr>
              <w:t>5</w:t>
            </w:r>
            <w:r w:rsidRPr="00CD0F4C">
              <w:rPr>
                <w:rFonts w:cstheme="minorHAnsi"/>
                <w:bCs/>
                <w:color w:val="595959" w:themeColor="text1" w:themeTint="A6"/>
              </w:rPr>
              <w:t>,000.</w:t>
            </w:r>
          </w:p>
        </w:tc>
        <w:tc>
          <w:tcPr>
            <w:tcW w:w="1982"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20C85D61" w14:textId="33FDF16C" w:rsidR="008D1F15" w:rsidRPr="00CD0F4C" w:rsidRDefault="008D1F15" w:rsidP="00A5650B">
            <w:pPr>
              <w:spacing w:after="0" w:line="240" w:lineRule="auto"/>
              <w:rPr>
                <w:rFonts w:eastAsia="Times New Roman" w:cstheme="minorHAnsi"/>
                <w:bCs/>
                <w:color w:val="595959" w:themeColor="text1" w:themeTint="A6"/>
                <w:lang w:eastAsia="en-GB"/>
              </w:rPr>
            </w:pPr>
            <w:r w:rsidRPr="008D1F15">
              <w:rPr>
                <w:rFonts w:eastAsia="Times New Roman" w:cstheme="minorHAnsi"/>
                <w:bCs/>
                <w:color w:val="595959" w:themeColor="text1" w:themeTint="A6"/>
                <w:lang w:eastAsia="en-GB"/>
              </w:rPr>
              <w:t>W</w:t>
            </w:r>
            <w:r w:rsidR="00EF1D46">
              <w:rPr>
                <w:rFonts w:eastAsia="Times New Roman" w:cstheme="minorHAnsi"/>
                <w:bCs/>
                <w:color w:val="595959" w:themeColor="text1" w:themeTint="A6"/>
                <w:lang w:eastAsia="en-GB"/>
              </w:rPr>
              <w:t xml:space="preserve">ades Charity </w:t>
            </w:r>
            <w:r w:rsidRPr="008D1F15">
              <w:rPr>
                <w:rFonts w:eastAsia="Times New Roman" w:cstheme="minorHAnsi"/>
                <w:bCs/>
                <w:color w:val="595959" w:themeColor="text1" w:themeTint="A6"/>
                <w:lang w:eastAsia="en-GB"/>
              </w:rPr>
              <w:t>only support</w:t>
            </w:r>
            <w:r w:rsidR="00EF1D46">
              <w:rPr>
                <w:rFonts w:eastAsia="Times New Roman" w:cstheme="minorHAnsi"/>
                <w:bCs/>
                <w:color w:val="595959" w:themeColor="text1" w:themeTint="A6"/>
                <w:lang w:eastAsia="en-GB"/>
              </w:rPr>
              <w:t>s</w:t>
            </w:r>
            <w:r w:rsidRPr="008D1F15">
              <w:rPr>
                <w:rFonts w:eastAsia="Times New Roman" w:cstheme="minorHAnsi"/>
                <w:bCs/>
                <w:color w:val="595959" w:themeColor="text1" w:themeTint="A6"/>
                <w:lang w:eastAsia="en-GB"/>
              </w:rPr>
              <w:t xml:space="preserve"> </w:t>
            </w:r>
            <w:r w:rsidR="00EF1D46">
              <w:rPr>
                <w:rFonts w:eastAsia="Times New Roman" w:cstheme="minorHAnsi"/>
                <w:bCs/>
                <w:color w:val="595959" w:themeColor="text1" w:themeTint="A6"/>
                <w:lang w:eastAsia="en-GB"/>
              </w:rPr>
              <w:t>scheme</w:t>
            </w:r>
            <w:r w:rsidRPr="008D1F15">
              <w:rPr>
                <w:rFonts w:eastAsia="Times New Roman" w:cstheme="minorHAnsi"/>
                <w:bCs/>
                <w:color w:val="595959" w:themeColor="text1" w:themeTint="A6"/>
                <w:lang w:eastAsia="en-GB"/>
              </w:rPr>
              <w:t xml:space="preserve">s </w:t>
            </w:r>
            <w:r w:rsidR="00EF1D46">
              <w:rPr>
                <w:rFonts w:eastAsia="Times New Roman" w:cstheme="minorHAnsi"/>
                <w:bCs/>
                <w:color w:val="595959" w:themeColor="text1" w:themeTint="A6"/>
                <w:lang w:eastAsia="en-GB"/>
              </w:rPr>
              <w:t>within</w:t>
            </w:r>
            <w:r w:rsidRPr="008D1F15">
              <w:rPr>
                <w:rFonts w:eastAsia="Times New Roman" w:cstheme="minorHAnsi"/>
                <w:bCs/>
                <w:color w:val="595959" w:themeColor="text1" w:themeTint="A6"/>
                <w:lang w:eastAsia="en-GB"/>
              </w:rPr>
              <w:t xml:space="preserve"> the pre-1974 City of Leeds</w:t>
            </w:r>
            <w:r w:rsidR="00EF1D46">
              <w:rPr>
                <w:rFonts w:eastAsia="Times New Roman" w:cstheme="minorHAnsi"/>
                <w:bCs/>
                <w:color w:val="595959" w:themeColor="text1" w:themeTint="A6"/>
                <w:lang w:eastAsia="en-GB"/>
              </w:rPr>
              <w:t xml:space="preserve"> boundary.</w:t>
            </w:r>
            <w:r>
              <w:rPr>
                <w:rFonts w:eastAsia="Times New Roman" w:cstheme="minorHAnsi"/>
                <w:bCs/>
                <w:color w:val="595959" w:themeColor="text1" w:themeTint="A6"/>
                <w:lang w:eastAsia="en-GB"/>
              </w:rPr>
              <w:t xml:space="preserve">  </w:t>
            </w:r>
            <w:r w:rsidR="00EF1D46">
              <w:rPr>
                <w:rFonts w:eastAsia="Times New Roman" w:cstheme="minorHAnsi"/>
                <w:bCs/>
                <w:color w:val="595959" w:themeColor="text1" w:themeTint="A6"/>
                <w:lang w:eastAsia="en-GB"/>
              </w:rPr>
              <w:t>Projects</w:t>
            </w:r>
            <w:r w:rsidRPr="008D1F15">
              <w:rPr>
                <w:rFonts w:eastAsia="Times New Roman" w:cstheme="minorHAnsi"/>
                <w:bCs/>
                <w:color w:val="595959" w:themeColor="text1" w:themeTint="A6"/>
                <w:lang w:eastAsia="en-GB"/>
              </w:rPr>
              <w:t xml:space="preserve"> must </w:t>
            </w:r>
            <w:r w:rsidR="00EF1D46">
              <w:rPr>
                <w:rFonts w:eastAsia="Times New Roman" w:cstheme="minorHAnsi"/>
                <w:bCs/>
                <w:color w:val="595959" w:themeColor="text1" w:themeTint="A6"/>
                <w:lang w:eastAsia="en-GB"/>
              </w:rPr>
              <w:t>provide</w:t>
            </w:r>
            <w:r w:rsidRPr="008D1F15">
              <w:rPr>
                <w:rFonts w:eastAsia="Times New Roman" w:cstheme="minorHAnsi"/>
                <w:bCs/>
                <w:color w:val="595959" w:themeColor="text1" w:themeTint="A6"/>
                <w:lang w:eastAsia="en-GB"/>
              </w:rPr>
              <w:t xml:space="preserve"> recreational opportunities to people or must be related to the use of public open space.</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hideMark/>
          </w:tcPr>
          <w:p w14:paraId="41B30950" w14:textId="195D076A" w:rsidR="00D21B8D" w:rsidRPr="00356D31" w:rsidRDefault="00D21B8D" w:rsidP="00A5650B">
            <w:pPr>
              <w:spacing w:after="0" w:line="240" w:lineRule="auto"/>
              <w:rPr>
                <w:rFonts w:ascii="Calibri" w:eastAsia="Times New Roman" w:hAnsi="Calibri" w:cs="Calibri"/>
                <w:color w:val="0070C0"/>
                <w:lang w:eastAsia="en-GB"/>
              </w:rPr>
            </w:pPr>
            <w:hyperlink r:id="rId28" w:history="1">
              <w:r w:rsidRPr="00D21B8D">
                <w:rPr>
                  <w:color w:val="0000FF"/>
                  <w:u w:val="single"/>
                </w:rPr>
                <w:t>GRANTS CRITERIA - Wade's Charity Leeds</w:t>
              </w:r>
            </w:hyperlink>
          </w:p>
        </w:tc>
      </w:tr>
      <w:tr w:rsidR="00A5650B" w:rsidRPr="00864C07" w14:paraId="0E401DDB" w14:textId="77777777" w:rsidTr="00271603">
        <w:trPr>
          <w:trHeight w:val="857"/>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1A58FF50" w14:textId="77777777" w:rsidR="00A5650B" w:rsidRPr="00CD0F4C" w:rsidRDefault="00A5650B" w:rsidP="00130066">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634759E8" w14:textId="77777777" w:rsidR="00A5650B" w:rsidRPr="00CD0F4C" w:rsidRDefault="00A5650B" w:rsidP="00A5650B">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Love Leeds Parks</w:t>
            </w:r>
          </w:p>
        </w:tc>
        <w:tc>
          <w:tcPr>
            <w:tcW w:w="595" w:type="pct"/>
            <w:tcBorders>
              <w:top w:val="single" w:sz="4" w:space="0" w:color="auto"/>
              <w:left w:val="nil"/>
              <w:bottom w:val="single" w:sz="4" w:space="0" w:color="auto"/>
              <w:right w:val="single" w:sz="4" w:space="0" w:color="auto"/>
            </w:tcBorders>
            <w:shd w:val="clear" w:color="auto" w:fill="E2EFD9" w:themeFill="accent6" w:themeFillTint="33"/>
            <w:noWrap/>
          </w:tcPr>
          <w:p w14:paraId="4350FBD0" w14:textId="77777777" w:rsidR="00A5650B" w:rsidRPr="00CD0F4C" w:rsidRDefault="00A5650B" w:rsidP="00A5650B">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£500 - £2,500</w:t>
            </w:r>
          </w:p>
        </w:tc>
        <w:tc>
          <w:tcPr>
            <w:tcW w:w="1982" w:type="pct"/>
            <w:tcBorders>
              <w:top w:val="single" w:sz="4" w:space="0" w:color="auto"/>
              <w:left w:val="nil"/>
              <w:bottom w:val="single" w:sz="4" w:space="0" w:color="auto"/>
              <w:right w:val="nil"/>
            </w:tcBorders>
            <w:shd w:val="clear" w:color="auto" w:fill="E2EFD9" w:themeFill="accent6" w:themeFillTint="33"/>
          </w:tcPr>
          <w:p w14:paraId="14D92EEF" w14:textId="6FDCAB4E" w:rsidR="00A5650B" w:rsidRPr="00CD0F4C" w:rsidRDefault="00A46E51" w:rsidP="00A5650B">
            <w:pPr>
              <w:spacing w:after="0" w:line="240" w:lineRule="auto"/>
              <w:rPr>
                <w:rFonts w:ascii="Calibri" w:eastAsia="Times New Roman" w:hAnsi="Calibri" w:cs="Calibri"/>
                <w:bCs/>
                <w:color w:val="595959" w:themeColor="text1" w:themeTint="A6"/>
                <w:lang w:eastAsia="en-GB"/>
              </w:rPr>
            </w:pPr>
            <w:r w:rsidRPr="00A46E51">
              <w:rPr>
                <w:rFonts w:cs="Arial"/>
                <w:bCs/>
                <w:color w:val="595959" w:themeColor="text1" w:themeTint="A6"/>
              </w:rPr>
              <w:t>Grants of £500-£2,500 are available periodically to community groups for projects which enhance public parks or green spaces in Leeds.</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037DDAD0" w14:textId="1738C51C" w:rsidR="00F73CBB" w:rsidRPr="00356D31" w:rsidRDefault="00F73CBB" w:rsidP="00A5650B">
            <w:pPr>
              <w:spacing w:after="0" w:line="240" w:lineRule="auto"/>
              <w:rPr>
                <w:rStyle w:val="Hyperlink"/>
                <w:rFonts w:ascii="Calibri" w:eastAsia="Times New Roman" w:hAnsi="Calibri" w:cs="Calibri"/>
                <w:color w:val="0070C0"/>
                <w:lang w:eastAsia="en-GB"/>
              </w:rPr>
            </w:pPr>
            <w:hyperlink r:id="rId29" w:history="1">
              <w:r w:rsidRPr="00F73CBB">
                <w:rPr>
                  <w:color w:val="0000FF"/>
                  <w:u w:val="single"/>
                </w:rPr>
                <w:t>Applying for a grant - Love Leeds Parks</w:t>
              </w:r>
            </w:hyperlink>
          </w:p>
        </w:tc>
      </w:tr>
      <w:tr w:rsidR="00A5650B" w:rsidRPr="00864C07" w14:paraId="7704AEFA" w14:textId="77777777" w:rsidTr="00D672B7">
        <w:trPr>
          <w:trHeight w:val="630"/>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0CEC2B15" w14:textId="77777777" w:rsidR="00A5650B" w:rsidRPr="00CD0F4C" w:rsidRDefault="00A5650B" w:rsidP="00130066">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hideMark/>
          </w:tcPr>
          <w:p w14:paraId="5B3D6B24" w14:textId="77777777" w:rsidR="00A5650B" w:rsidRPr="00CD0F4C" w:rsidRDefault="00A5650B" w:rsidP="00A5650B">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Coalfields Regeneration Trust</w:t>
            </w:r>
          </w:p>
        </w:tc>
        <w:tc>
          <w:tcPr>
            <w:tcW w:w="595" w:type="pct"/>
            <w:tcBorders>
              <w:top w:val="single" w:sz="4" w:space="0" w:color="auto"/>
              <w:left w:val="nil"/>
              <w:bottom w:val="single" w:sz="4" w:space="0" w:color="auto"/>
              <w:right w:val="single" w:sz="4" w:space="0" w:color="auto"/>
            </w:tcBorders>
            <w:shd w:val="clear" w:color="auto" w:fill="E2EFD9" w:themeFill="accent6" w:themeFillTint="33"/>
            <w:noWrap/>
            <w:hideMark/>
          </w:tcPr>
          <w:p w14:paraId="5E442BDA" w14:textId="3F669F81" w:rsidR="00A5650B" w:rsidRPr="00CD0F4C" w:rsidRDefault="00855609" w:rsidP="00A5650B">
            <w:pPr>
              <w:spacing w:after="0" w:line="240" w:lineRule="auto"/>
              <w:rPr>
                <w:rFonts w:ascii="Calibri" w:eastAsia="Times New Roman" w:hAnsi="Calibri" w:cs="Calibri"/>
                <w:bCs/>
                <w:color w:val="595959" w:themeColor="text1" w:themeTint="A6"/>
                <w:lang w:eastAsia="en-GB"/>
              </w:rPr>
            </w:pPr>
            <w:r>
              <w:rPr>
                <w:rFonts w:ascii="Calibri" w:eastAsia="Times New Roman" w:hAnsi="Calibri" w:cs="Calibri"/>
                <w:bCs/>
                <w:color w:val="595959" w:themeColor="text1" w:themeTint="A6"/>
                <w:lang w:eastAsia="en-GB"/>
              </w:rPr>
              <w:t>V</w:t>
            </w:r>
            <w:r>
              <w:rPr>
                <w:bCs/>
                <w:color w:val="595959" w:themeColor="text1" w:themeTint="A6"/>
              </w:rPr>
              <w:t>arious</w:t>
            </w:r>
          </w:p>
        </w:tc>
        <w:tc>
          <w:tcPr>
            <w:tcW w:w="1982" w:type="pct"/>
            <w:tcBorders>
              <w:top w:val="single" w:sz="4" w:space="0" w:color="auto"/>
              <w:left w:val="nil"/>
              <w:bottom w:val="single" w:sz="4" w:space="0" w:color="auto"/>
              <w:right w:val="single" w:sz="4" w:space="0" w:color="auto"/>
            </w:tcBorders>
            <w:shd w:val="clear" w:color="auto" w:fill="E2EFD9" w:themeFill="accent6" w:themeFillTint="33"/>
            <w:hideMark/>
          </w:tcPr>
          <w:p w14:paraId="785339FC" w14:textId="107914C4" w:rsidR="00A5650B" w:rsidRPr="00CD0F4C" w:rsidRDefault="00A5650B" w:rsidP="00A5650B">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To support ex-coal mining communities (only applicable to Kippax &amp; Methley and Rothwell in Leeds). K</w:t>
            </w:r>
            <w:r w:rsidRPr="00CD0F4C">
              <w:rPr>
                <w:bCs/>
                <w:color w:val="595959" w:themeColor="text1" w:themeTint="A6"/>
              </w:rPr>
              <w:t xml:space="preserve">ey themes </w:t>
            </w:r>
            <w:r w:rsidR="00855609">
              <w:rPr>
                <w:bCs/>
                <w:color w:val="595959" w:themeColor="text1" w:themeTint="A6"/>
              </w:rPr>
              <w:t>–</w:t>
            </w:r>
            <w:r w:rsidRPr="00CD0F4C">
              <w:rPr>
                <w:bCs/>
                <w:color w:val="595959" w:themeColor="text1" w:themeTint="A6"/>
              </w:rPr>
              <w:t xml:space="preserve"> </w:t>
            </w:r>
            <w:r w:rsidR="00855609">
              <w:rPr>
                <w:bCs/>
                <w:color w:val="595959" w:themeColor="text1" w:themeTint="A6"/>
              </w:rPr>
              <w:t xml:space="preserve">Community, </w:t>
            </w:r>
            <w:r w:rsidRPr="00CD0F4C">
              <w:rPr>
                <w:rFonts w:ascii="Calibri" w:eastAsia="Times New Roman" w:hAnsi="Calibri" w:cs="Calibri"/>
                <w:bCs/>
                <w:color w:val="595959" w:themeColor="text1" w:themeTint="A6"/>
                <w:lang w:eastAsia="en-GB"/>
              </w:rPr>
              <w:t>Health</w:t>
            </w:r>
            <w:r w:rsidR="00855609">
              <w:rPr>
                <w:rFonts w:ascii="Calibri" w:eastAsia="Times New Roman" w:hAnsi="Calibri" w:cs="Calibri"/>
                <w:bCs/>
                <w:color w:val="595959" w:themeColor="text1" w:themeTint="A6"/>
                <w:lang w:eastAsia="en-GB"/>
              </w:rPr>
              <w:t>,</w:t>
            </w:r>
            <w:r w:rsidR="00855609">
              <w:rPr>
                <w:bCs/>
                <w:color w:val="595959" w:themeColor="text1" w:themeTint="A6"/>
              </w:rPr>
              <w:t xml:space="preserve"> Skills, Jobs and Climate.</w:t>
            </w:r>
          </w:p>
        </w:tc>
        <w:tc>
          <w:tcPr>
            <w:tcW w:w="1038" w:type="pct"/>
            <w:tcBorders>
              <w:top w:val="single" w:sz="4" w:space="0" w:color="auto"/>
              <w:left w:val="nil"/>
              <w:bottom w:val="single" w:sz="4" w:space="0" w:color="auto"/>
              <w:right w:val="single" w:sz="4" w:space="0" w:color="auto"/>
            </w:tcBorders>
            <w:shd w:val="clear" w:color="auto" w:fill="E2EFD9" w:themeFill="accent6" w:themeFillTint="33"/>
            <w:hideMark/>
          </w:tcPr>
          <w:p w14:paraId="2BE4790D" w14:textId="69C7E738" w:rsidR="00751AE4" w:rsidRPr="00356D31" w:rsidRDefault="00751AE4" w:rsidP="00A5650B">
            <w:pPr>
              <w:spacing w:after="0" w:line="240" w:lineRule="auto"/>
              <w:rPr>
                <w:rFonts w:ascii="Calibri" w:eastAsia="Times New Roman" w:hAnsi="Calibri" w:cs="Calibri"/>
                <w:color w:val="0070C0"/>
                <w:lang w:eastAsia="en-GB"/>
              </w:rPr>
            </w:pPr>
            <w:hyperlink r:id="rId30" w:history="1">
              <w:r w:rsidRPr="00751AE4">
                <w:rPr>
                  <w:color w:val="0000FF"/>
                  <w:u w:val="single"/>
                </w:rPr>
                <w:t>Programmes | Coalfields Regeneration Trust</w:t>
              </w:r>
            </w:hyperlink>
          </w:p>
        </w:tc>
      </w:tr>
      <w:tr w:rsidR="00B35C47" w:rsidRPr="00864C07" w14:paraId="4989579C" w14:textId="77777777" w:rsidTr="000D3E4D">
        <w:trPr>
          <w:trHeight w:val="1407"/>
        </w:trPr>
        <w:tc>
          <w:tcPr>
            <w:tcW w:w="494" w:type="pct"/>
            <w:tcBorders>
              <w:top w:val="nil"/>
              <w:left w:val="single" w:sz="4" w:space="0" w:color="auto"/>
              <w:bottom w:val="single" w:sz="4" w:space="0" w:color="auto"/>
              <w:right w:val="single" w:sz="4" w:space="0" w:color="auto"/>
            </w:tcBorders>
            <w:shd w:val="clear" w:color="auto" w:fill="E2EFD9" w:themeFill="accent6" w:themeFillTint="33"/>
            <w:noWrap/>
            <w:hideMark/>
          </w:tcPr>
          <w:p w14:paraId="09B9A310" w14:textId="77777777" w:rsidR="00A5650B" w:rsidRPr="00CD0F4C" w:rsidRDefault="00A5650B" w:rsidP="00130066">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nil"/>
              <w:left w:val="nil"/>
              <w:bottom w:val="single" w:sz="4" w:space="0" w:color="auto"/>
              <w:right w:val="single" w:sz="4" w:space="0" w:color="auto"/>
            </w:tcBorders>
            <w:shd w:val="clear" w:color="auto" w:fill="E2EFD9" w:themeFill="accent6" w:themeFillTint="33"/>
            <w:noWrap/>
            <w:hideMark/>
          </w:tcPr>
          <w:p w14:paraId="31B14234" w14:textId="77777777" w:rsidR="00A5650B" w:rsidRPr="00CD0F4C" w:rsidRDefault="00A5650B" w:rsidP="00A5650B">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The Garfield Weston Charitable Trust</w:t>
            </w:r>
          </w:p>
        </w:tc>
        <w:tc>
          <w:tcPr>
            <w:tcW w:w="595" w:type="pct"/>
            <w:tcBorders>
              <w:top w:val="nil"/>
              <w:left w:val="nil"/>
              <w:bottom w:val="single" w:sz="4" w:space="0" w:color="auto"/>
              <w:right w:val="single" w:sz="4" w:space="0" w:color="auto"/>
            </w:tcBorders>
            <w:shd w:val="clear" w:color="auto" w:fill="E2EFD9" w:themeFill="accent6" w:themeFillTint="33"/>
            <w:noWrap/>
            <w:hideMark/>
          </w:tcPr>
          <w:p w14:paraId="784590DD" w14:textId="59BF01FB" w:rsidR="00A5650B" w:rsidRPr="00CD0F4C" w:rsidRDefault="00856662" w:rsidP="00A5650B">
            <w:pPr>
              <w:spacing w:after="0" w:line="240" w:lineRule="auto"/>
              <w:rPr>
                <w:rFonts w:ascii="Calibri" w:eastAsia="Times New Roman" w:hAnsi="Calibri" w:cs="Calibri"/>
                <w:bCs/>
                <w:color w:val="595959" w:themeColor="text1" w:themeTint="A6"/>
                <w:lang w:eastAsia="en-GB"/>
              </w:rPr>
            </w:pPr>
            <w:r>
              <w:rPr>
                <w:rFonts w:ascii="Calibri" w:eastAsia="Times New Roman" w:hAnsi="Calibri" w:cs="Calibri"/>
                <w:bCs/>
                <w:color w:val="595959" w:themeColor="text1" w:themeTint="A6"/>
                <w:lang w:eastAsia="en-GB"/>
              </w:rPr>
              <w:t>F</w:t>
            </w:r>
            <w:r w:rsidR="001D7E70" w:rsidRPr="001D7E70">
              <w:rPr>
                <w:rFonts w:ascii="Calibri" w:eastAsia="Times New Roman" w:hAnsi="Calibri" w:cs="Calibri"/>
                <w:bCs/>
                <w:color w:val="595959" w:themeColor="text1" w:themeTint="A6"/>
                <w:lang w:eastAsia="en-GB"/>
              </w:rPr>
              <w:t>rom £1,000 to several million, depending on charity’s size</w:t>
            </w:r>
            <w:r w:rsidR="00130066">
              <w:rPr>
                <w:rFonts w:ascii="Calibri" w:eastAsia="Times New Roman" w:hAnsi="Calibri" w:cs="Calibri"/>
                <w:bCs/>
                <w:color w:val="595959" w:themeColor="text1" w:themeTint="A6"/>
                <w:lang w:eastAsia="en-GB"/>
              </w:rPr>
              <w:t xml:space="preserve"> &amp; </w:t>
            </w:r>
            <w:r w:rsidR="001D7E70" w:rsidRPr="001D7E70">
              <w:rPr>
                <w:rFonts w:ascii="Calibri" w:eastAsia="Times New Roman" w:hAnsi="Calibri" w:cs="Calibri"/>
                <w:bCs/>
                <w:color w:val="595959" w:themeColor="text1" w:themeTint="A6"/>
                <w:lang w:eastAsia="en-GB"/>
              </w:rPr>
              <w:t>scope of work</w:t>
            </w:r>
            <w:r>
              <w:rPr>
                <w:rFonts w:ascii="Calibri" w:eastAsia="Times New Roman" w:hAnsi="Calibri" w:cs="Calibri"/>
                <w:bCs/>
                <w:color w:val="595959" w:themeColor="text1" w:themeTint="A6"/>
                <w:lang w:eastAsia="en-GB"/>
              </w:rPr>
              <w:t>.</w:t>
            </w:r>
          </w:p>
        </w:tc>
        <w:tc>
          <w:tcPr>
            <w:tcW w:w="1982" w:type="pct"/>
            <w:tcBorders>
              <w:top w:val="nil"/>
              <w:left w:val="nil"/>
              <w:bottom w:val="single" w:sz="4" w:space="0" w:color="auto"/>
              <w:right w:val="single" w:sz="4" w:space="0" w:color="auto"/>
            </w:tcBorders>
            <w:shd w:val="clear" w:color="auto" w:fill="E2EFD9" w:themeFill="accent6" w:themeFillTint="33"/>
            <w:hideMark/>
          </w:tcPr>
          <w:p w14:paraId="1FD37588" w14:textId="7D27D74E" w:rsidR="001D7E70" w:rsidRPr="00CD0F4C" w:rsidRDefault="00856662" w:rsidP="00856662">
            <w:pPr>
              <w:spacing w:after="0" w:line="240" w:lineRule="auto"/>
              <w:rPr>
                <w:rFonts w:ascii="Calibri" w:eastAsia="Times New Roman" w:hAnsi="Calibri" w:cs="Calibri"/>
                <w:bCs/>
                <w:color w:val="595959" w:themeColor="text1" w:themeTint="A6"/>
                <w:lang w:eastAsia="en-GB"/>
              </w:rPr>
            </w:pPr>
            <w:r>
              <w:rPr>
                <w:rFonts w:ascii="Calibri" w:eastAsia="Times New Roman" w:hAnsi="Calibri" w:cs="Calibri"/>
                <w:bCs/>
                <w:color w:val="595959" w:themeColor="text1" w:themeTint="A6"/>
                <w:lang w:eastAsia="en-GB"/>
              </w:rPr>
              <w:t>Funding</w:t>
            </w:r>
            <w:r w:rsidR="00A5650B" w:rsidRPr="00CD0F4C">
              <w:rPr>
                <w:rFonts w:ascii="Calibri" w:eastAsia="Times New Roman" w:hAnsi="Calibri" w:cs="Calibri"/>
                <w:bCs/>
                <w:color w:val="595959" w:themeColor="text1" w:themeTint="A6"/>
                <w:lang w:eastAsia="en-GB"/>
              </w:rPr>
              <w:t xml:space="preserve"> to UK charitable organisations for a wide range of projects including community, arts, environment, health, and heritage.  </w:t>
            </w:r>
            <w:r>
              <w:rPr>
                <w:rFonts w:ascii="Calibri" w:eastAsia="Times New Roman" w:hAnsi="Calibri" w:cs="Calibri"/>
                <w:bCs/>
                <w:color w:val="595959" w:themeColor="text1" w:themeTint="A6"/>
                <w:lang w:eastAsia="en-GB"/>
              </w:rPr>
              <w:t>The grants</w:t>
            </w:r>
            <w:r w:rsidR="001D7E70" w:rsidRPr="001D7E70">
              <w:rPr>
                <w:rFonts w:ascii="Calibri" w:eastAsia="Times New Roman" w:hAnsi="Calibri" w:cs="Calibri"/>
                <w:bCs/>
                <w:color w:val="595959" w:themeColor="text1" w:themeTint="A6"/>
                <w:lang w:eastAsia="en-GB"/>
              </w:rPr>
              <w:t xml:space="preserve"> can be for running costs, for a specific activity or for capital projects.</w:t>
            </w:r>
          </w:p>
        </w:tc>
        <w:tc>
          <w:tcPr>
            <w:tcW w:w="1038" w:type="pct"/>
            <w:tcBorders>
              <w:top w:val="nil"/>
              <w:left w:val="nil"/>
              <w:bottom w:val="single" w:sz="4" w:space="0" w:color="auto"/>
              <w:right w:val="single" w:sz="4" w:space="0" w:color="auto"/>
            </w:tcBorders>
            <w:shd w:val="clear" w:color="auto" w:fill="E2EFD9" w:themeFill="accent6" w:themeFillTint="33"/>
            <w:hideMark/>
          </w:tcPr>
          <w:p w14:paraId="0E50B701" w14:textId="618CD0C3" w:rsidR="00B05C05" w:rsidRPr="00356D31" w:rsidRDefault="00B05C05" w:rsidP="00A5650B">
            <w:pPr>
              <w:spacing w:after="0" w:line="240" w:lineRule="auto"/>
              <w:rPr>
                <w:rFonts w:ascii="Calibri" w:eastAsia="Times New Roman" w:hAnsi="Calibri" w:cs="Calibri"/>
                <w:color w:val="0070C0"/>
                <w:lang w:eastAsia="en-GB"/>
              </w:rPr>
            </w:pPr>
            <w:hyperlink r:id="rId31" w:history="1">
              <w:r w:rsidRPr="00B05C05">
                <w:rPr>
                  <w:color w:val="0000FF"/>
                  <w:u w:val="single"/>
                </w:rPr>
                <w:t>What we fund - Garfield Weston Foundation</w:t>
              </w:r>
            </w:hyperlink>
          </w:p>
        </w:tc>
      </w:tr>
      <w:tr w:rsidR="00A5650B" w:rsidRPr="00864C07" w14:paraId="0CCEB01E" w14:textId="77777777" w:rsidTr="00C67EA5">
        <w:trPr>
          <w:trHeight w:val="630"/>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2963358C" w14:textId="77777777" w:rsidR="00A5650B" w:rsidRPr="00CD0F4C" w:rsidRDefault="00A5650B" w:rsidP="00130066">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5E09FC5F" w14:textId="77777777" w:rsidR="00A5650B" w:rsidRPr="00CD0F4C" w:rsidRDefault="00A5650B" w:rsidP="00A5650B">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TCV - The Chestnut Fund</w:t>
            </w:r>
          </w:p>
        </w:tc>
        <w:tc>
          <w:tcPr>
            <w:tcW w:w="595" w:type="pct"/>
            <w:tcBorders>
              <w:top w:val="single" w:sz="4" w:space="0" w:color="auto"/>
              <w:left w:val="nil"/>
              <w:bottom w:val="single" w:sz="4" w:space="0" w:color="auto"/>
              <w:right w:val="single" w:sz="4" w:space="0" w:color="auto"/>
            </w:tcBorders>
            <w:shd w:val="clear" w:color="auto" w:fill="E2EFD9" w:themeFill="accent6" w:themeFillTint="33"/>
            <w:noWrap/>
          </w:tcPr>
          <w:p w14:paraId="4023B169" w14:textId="77F4A660" w:rsidR="00A5650B" w:rsidRPr="00CD0F4C" w:rsidRDefault="00DE65C9" w:rsidP="00A5650B">
            <w:pPr>
              <w:spacing w:after="0" w:line="240" w:lineRule="auto"/>
              <w:rPr>
                <w:rFonts w:ascii="Calibri" w:eastAsia="Times New Roman" w:hAnsi="Calibri" w:cs="Calibri"/>
                <w:bCs/>
                <w:color w:val="595959" w:themeColor="text1" w:themeTint="A6"/>
                <w:lang w:eastAsia="en-GB"/>
              </w:rPr>
            </w:pPr>
            <w:r>
              <w:rPr>
                <w:rFonts w:ascii="Calibri" w:eastAsia="Times New Roman" w:hAnsi="Calibri" w:cs="Calibri"/>
                <w:bCs/>
                <w:color w:val="595959" w:themeColor="text1" w:themeTint="A6"/>
                <w:lang w:eastAsia="en-GB"/>
              </w:rPr>
              <w:t>£200 -</w:t>
            </w:r>
            <w:r w:rsidR="00A5650B" w:rsidRPr="00CD0F4C">
              <w:rPr>
                <w:rFonts w:ascii="Calibri" w:eastAsia="Times New Roman" w:hAnsi="Calibri" w:cs="Calibri"/>
                <w:bCs/>
                <w:color w:val="595959" w:themeColor="text1" w:themeTint="A6"/>
                <w:lang w:eastAsia="en-GB"/>
              </w:rPr>
              <w:t xml:space="preserve"> £</w:t>
            </w:r>
            <w:r>
              <w:rPr>
                <w:rFonts w:ascii="Calibri" w:eastAsia="Times New Roman" w:hAnsi="Calibri" w:cs="Calibri"/>
                <w:bCs/>
                <w:color w:val="595959" w:themeColor="text1" w:themeTint="A6"/>
                <w:lang w:eastAsia="en-GB"/>
              </w:rPr>
              <w:t>500</w:t>
            </w:r>
          </w:p>
        </w:tc>
        <w:tc>
          <w:tcPr>
            <w:tcW w:w="1982" w:type="pct"/>
            <w:tcBorders>
              <w:top w:val="single" w:sz="4" w:space="0" w:color="auto"/>
              <w:left w:val="nil"/>
              <w:bottom w:val="single" w:sz="4" w:space="0" w:color="auto"/>
              <w:right w:val="single" w:sz="4" w:space="0" w:color="auto"/>
            </w:tcBorders>
            <w:shd w:val="clear" w:color="auto" w:fill="E2EFD9" w:themeFill="accent6" w:themeFillTint="33"/>
            <w:noWrap/>
          </w:tcPr>
          <w:p w14:paraId="3459EE60" w14:textId="3FD1C4D7" w:rsidR="00A5650B" w:rsidRPr="00CD0F4C" w:rsidRDefault="00A5650B" w:rsidP="00A5650B">
            <w:pPr>
              <w:spacing w:after="0" w:line="240" w:lineRule="auto"/>
              <w:rPr>
                <w:rFonts w:eastAsia="Times New Roman" w:cstheme="minorHAnsi"/>
                <w:bCs/>
                <w:color w:val="595959" w:themeColor="text1" w:themeTint="A6"/>
                <w:lang w:eastAsia="en-GB"/>
              </w:rPr>
            </w:pPr>
            <w:r w:rsidRPr="00CD0F4C">
              <w:rPr>
                <w:rFonts w:cstheme="minorHAnsi"/>
                <w:bCs/>
                <w:color w:val="595959" w:themeColor="text1" w:themeTint="A6"/>
                <w:lang w:val="en"/>
              </w:rPr>
              <w:t>Grants to encourage and enable</w:t>
            </w:r>
            <w:r w:rsidR="00DE65C9">
              <w:rPr>
                <w:rFonts w:cstheme="minorHAnsi"/>
                <w:bCs/>
                <w:color w:val="595959" w:themeColor="text1" w:themeTint="A6"/>
                <w:lang w:val="en"/>
              </w:rPr>
              <w:t xml:space="preserve"> </w:t>
            </w:r>
            <w:r w:rsidR="00DE65C9" w:rsidRPr="00DE65C9">
              <w:rPr>
                <w:rFonts w:cstheme="minorHAnsi"/>
                <w:bCs/>
                <w:color w:val="595959" w:themeColor="text1" w:themeTint="A6"/>
                <w:lang w:val="en"/>
              </w:rPr>
              <w:t>community groups and initiatives to deliver practical volunteering that improves the natural physical environment and better connections between people and green spaces.</w:t>
            </w:r>
          </w:p>
        </w:tc>
        <w:tc>
          <w:tcPr>
            <w:tcW w:w="1038" w:type="pct"/>
            <w:tcBorders>
              <w:top w:val="single" w:sz="4" w:space="0" w:color="auto"/>
              <w:left w:val="nil"/>
              <w:bottom w:val="single" w:sz="4" w:space="0" w:color="auto"/>
              <w:right w:val="single" w:sz="4" w:space="0" w:color="auto"/>
            </w:tcBorders>
            <w:shd w:val="clear" w:color="auto" w:fill="E2EFD9" w:themeFill="accent6" w:themeFillTint="33"/>
          </w:tcPr>
          <w:p w14:paraId="791A9B8F" w14:textId="4B1FD1B0" w:rsidR="00E362AE" w:rsidRPr="00356D31" w:rsidRDefault="00E362AE" w:rsidP="00A5650B">
            <w:pPr>
              <w:spacing w:after="0" w:line="240" w:lineRule="auto"/>
              <w:rPr>
                <w:rFonts w:ascii="Calibri" w:eastAsia="Times New Roman" w:hAnsi="Calibri" w:cs="Calibri"/>
                <w:color w:val="0070C0"/>
                <w:lang w:eastAsia="en-GB"/>
              </w:rPr>
            </w:pPr>
            <w:hyperlink r:id="rId32" w:history="1">
              <w:r w:rsidRPr="00E362AE">
                <w:rPr>
                  <w:color w:val="0000FF"/>
                  <w:u w:val="single"/>
                </w:rPr>
                <w:t>The Chestnut Fund - Grants For Conservation | TCV</w:t>
              </w:r>
            </w:hyperlink>
          </w:p>
        </w:tc>
      </w:tr>
      <w:tr w:rsidR="00B35C47" w:rsidRPr="00864C07" w14:paraId="4D8842FA" w14:textId="77777777" w:rsidTr="00F42AE4">
        <w:trPr>
          <w:trHeight w:val="630"/>
        </w:trPr>
        <w:tc>
          <w:tcPr>
            <w:tcW w:w="494" w:type="pct"/>
            <w:tcBorders>
              <w:top w:val="nil"/>
              <w:left w:val="single" w:sz="4" w:space="0" w:color="auto"/>
              <w:bottom w:val="single" w:sz="4" w:space="0" w:color="auto"/>
              <w:right w:val="single" w:sz="4" w:space="0" w:color="auto"/>
            </w:tcBorders>
            <w:shd w:val="clear" w:color="auto" w:fill="E2EFD9" w:themeFill="accent6" w:themeFillTint="33"/>
            <w:noWrap/>
            <w:hideMark/>
          </w:tcPr>
          <w:p w14:paraId="7047296A" w14:textId="77777777" w:rsidR="00A5650B" w:rsidRPr="00CD0F4C" w:rsidRDefault="00A5650B" w:rsidP="00130066">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nil"/>
              <w:left w:val="nil"/>
              <w:bottom w:val="single" w:sz="4" w:space="0" w:color="auto"/>
              <w:right w:val="single" w:sz="4" w:space="0" w:color="auto"/>
            </w:tcBorders>
            <w:shd w:val="clear" w:color="auto" w:fill="E2EFD9" w:themeFill="accent6" w:themeFillTint="33"/>
            <w:noWrap/>
            <w:hideMark/>
          </w:tcPr>
          <w:p w14:paraId="750CC263" w14:textId="77777777" w:rsidR="00A5650B" w:rsidRPr="00CD0F4C" w:rsidRDefault="00A5650B" w:rsidP="00A5650B">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Woodland Trust</w:t>
            </w:r>
          </w:p>
        </w:tc>
        <w:tc>
          <w:tcPr>
            <w:tcW w:w="595" w:type="pct"/>
            <w:tcBorders>
              <w:top w:val="nil"/>
              <w:left w:val="nil"/>
              <w:bottom w:val="single" w:sz="4" w:space="0" w:color="auto"/>
              <w:right w:val="single" w:sz="4" w:space="0" w:color="auto"/>
            </w:tcBorders>
            <w:shd w:val="clear" w:color="auto" w:fill="E2EFD9" w:themeFill="accent6" w:themeFillTint="33"/>
            <w:noWrap/>
            <w:hideMark/>
          </w:tcPr>
          <w:p w14:paraId="058A4BFA" w14:textId="22204B5C" w:rsidR="00A5650B" w:rsidRPr="00CD0F4C" w:rsidRDefault="00A5650B" w:rsidP="00A5650B">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N/A</w:t>
            </w:r>
          </w:p>
        </w:tc>
        <w:tc>
          <w:tcPr>
            <w:tcW w:w="1982" w:type="pct"/>
            <w:tcBorders>
              <w:top w:val="nil"/>
              <w:left w:val="nil"/>
              <w:bottom w:val="single" w:sz="4" w:space="0" w:color="auto"/>
              <w:right w:val="single" w:sz="4" w:space="0" w:color="auto"/>
            </w:tcBorders>
            <w:shd w:val="clear" w:color="auto" w:fill="E2EFD9" w:themeFill="accent6" w:themeFillTint="33"/>
            <w:noWrap/>
            <w:hideMark/>
          </w:tcPr>
          <w:p w14:paraId="25915A9D" w14:textId="70838DF8" w:rsidR="00A5650B" w:rsidRPr="00CD0F4C" w:rsidRDefault="00A5650B" w:rsidP="00A5650B">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Free and subsidised tree packs for schools and communities.  A</w:t>
            </w:r>
            <w:r w:rsidRPr="00CD0F4C">
              <w:rPr>
                <w:bCs/>
                <w:color w:val="595959" w:themeColor="text1" w:themeTint="A6"/>
              </w:rPr>
              <w:t xml:space="preserve">dvice </w:t>
            </w:r>
            <w:r w:rsidRPr="00CD0F4C">
              <w:rPr>
                <w:rFonts w:ascii="Calibri" w:eastAsia="Times New Roman" w:hAnsi="Calibri" w:cs="Calibri"/>
                <w:bCs/>
                <w:color w:val="595959" w:themeColor="text1" w:themeTint="A6"/>
                <w:lang w:eastAsia="en-GB"/>
              </w:rPr>
              <w:t>and support for large scale tree planting.</w:t>
            </w:r>
          </w:p>
        </w:tc>
        <w:tc>
          <w:tcPr>
            <w:tcW w:w="1038" w:type="pct"/>
            <w:tcBorders>
              <w:top w:val="nil"/>
              <w:left w:val="nil"/>
              <w:bottom w:val="single" w:sz="4" w:space="0" w:color="auto"/>
              <w:right w:val="single" w:sz="4" w:space="0" w:color="auto"/>
            </w:tcBorders>
            <w:shd w:val="clear" w:color="auto" w:fill="E2EFD9" w:themeFill="accent6" w:themeFillTint="33"/>
            <w:hideMark/>
          </w:tcPr>
          <w:p w14:paraId="544DF3A1" w14:textId="3052D6C4" w:rsidR="00857824" w:rsidRPr="00356D31" w:rsidRDefault="00857824" w:rsidP="00A5650B">
            <w:pPr>
              <w:spacing w:after="0" w:line="240" w:lineRule="auto"/>
              <w:rPr>
                <w:rFonts w:ascii="Calibri" w:eastAsia="Times New Roman" w:hAnsi="Calibri" w:cs="Calibri"/>
                <w:color w:val="0070C0"/>
                <w:lang w:eastAsia="en-GB"/>
              </w:rPr>
            </w:pPr>
            <w:hyperlink r:id="rId33" w:history="1">
              <w:r w:rsidRPr="00857824">
                <w:rPr>
                  <w:color w:val="0000FF"/>
                  <w:u w:val="single"/>
                </w:rPr>
                <w:t>Free Trees for Schools and Communities - Woodland Trust</w:t>
              </w:r>
            </w:hyperlink>
          </w:p>
        </w:tc>
      </w:tr>
      <w:tr w:rsidR="00130066" w:rsidRPr="00864C07" w14:paraId="3B44054C" w14:textId="77777777" w:rsidTr="00825F93">
        <w:trPr>
          <w:trHeight w:val="630"/>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0D6A2F57" w14:textId="2376E14F" w:rsidR="00130066" w:rsidRPr="00CD0F4C" w:rsidRDefault="00130066" w:rsidP="00130066">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3DA6E1D7" w14:textId="22AE6440" w:rsidR="00130066" w:rsidRPr="00CD0F4C" w:rsidRDefault="00130066" w:rsidP="00130066">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 xml:space="preserve">Groundwork - Tesco </w:t>
            </w:r>
            <w:r>
              <w:rPr>
                <w:rFonts w:ascii="Calibri" w:eastAsia="Times New Roman" w:hAnsi="Calibri" w:cs="Calibri"/>
                <w:bCs/>
                <w:color w:val="595959" w:themeColor="text1" w:themeTint="A6"/>
                <w:lang w:eastAsia="en-GB"/>
              </w:rPr>
              <w:t xml:space="preserve">Stronger Starts </w:t>
            </w:r>
          </w:p>
        </w:tc>
        <w:tc>
          <w:tcPr>
            <w:tcW w:w="595" w:type="pct"/>
            <w:tcBorders>
              <w:top w:val="single" w:sz="4" w:space="0" w:color="auto"/>
              <w:left w:val="nil"/>
              <w:bottom w:val="single" w:sz="4" w:space="0" w:color="auto"/>
              <w:right w:val="single" w:sz="4" w:space="0" w:color="auto"/>
            </w:tcBorders>
            <w:shd w:val="clear" w:color="auto" w:fill="E2EFD9" w:themeFill="accent6" w:themeFillTint="33"/>
            <w:noWrap/>
          </w:tcPr>
          <w:p w14:paraId="4632C8A7" w14:textId="1748A8D8" w:rsidR="00130066" w:rsidRPr="00CD0F4C" w:rsidRDefault="00130066" w:rsidP="00130066">
            <w:pPr>
              <w:spacing w:after="0" w:line="240" w:lineRule="auto"/>
              <w:rPr>
                <w:rFonts w:ascii="Calibri" w:eastAsia="Times New Roman" w:hAnsi="Calibri" w:cs="Calibri"/>
                <w:bCs/>
                <w:color w:val="595959" w:themeColor="text1" w:themeTint="A6"/>
                <w:lang w:eastAsia="en-GB"/>
              </w:rPr>
            </w:pPr>
            <w:r>
              <w:rPr>
                <w:rFonts w:ascii="Calibri" w:eastAsia="Times New Roman" w:hAnsi="Calibri" w:cs="Calibri"/>
                <w:bCs/>
                <w:color w:val="595959" w:themeColor="text1" w:themeTint="A6"/>
                <w:lang w:eastAsia="en-GB"/>
              </w:rPr>
              <w:t>Up to</w:t>
            </w:r>
            <w:r w:rsidRPr="00CD0F4C">
              <w:rPr>
                <w:rFonts w:ascii="Calibri" w:eastAsia="Times New Roman" w:hAnsi="Calibri" w:cs="Calibri"/>
                <w:bCs/>
                <w:color w:val="595959" w:themeColor="text1" w:themeTint="A6"/>
                <w:lang w:eastAsia="en-GB"/>
              </w:rPr>
              <w:t xml:space="preserve"> £1,500</w:t>
            </w:r>
          </w:p>
        </w:tc>
        <w:tc>
          <w:tcPr>
            <w:tcW w:w="1982" w:type="pct"/>
            <w:tcBorders>
              <w:top w:val="single" w:sz="4" w:space="0" w:color="auto"/>
              <w:left w:val="nil"/>
              <w:bottom w:val="single" w:sz="4" w:space="0" w:color="auto"/>
              <w:right w:val="nil"/>
            </w:tcBorders>
            <w:shd w:val="clear" w:color="auto" w:fill="E2EFD9" w:themeFill="accent6" w:themeFillTint="33"/>
            <w:noWrap/>
          </w:tcPr>
          <w:p w14:paraId="25487674" w14:textId="29D438FD" w:rsidR="00130066" w:rsidRPr="00CD0F4C" w:rsidRDefault="00130066" w:rsidP="00130066">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 xml:space="preserve">The scheme is open to </w:t>
            </w:r>
            <w:r w:rsidRPr="00813697">
              <w:rPr>
                <w:rFonts w:ascii="Calibri" w:eastAsia="Times New Roman" w:hAnsi="Calibri" w:cs="Calibri"/>
                <w:bCs/>
                <w:color w:val="595959" w:themeColor="text1" w:themeTint="A6"/>
                <w:lang w:eastAsia="en-GB"/>
              </w:rPr>
              <w:t>all schools, registered charities and not-for-profit organisations</w:t>
            </w:r>
            <w:r w:rsidR="00356D31">
              <w:rPr>
                <w:rFonts w:ascii="Calibri" w:eastAsia="Times New Roman" w:hAnsi="Calibri" w:cs="Calibri"/>
                <w:bCs/>
                <w:color w:val="595959" w:themeColor="text1" w:themeTint="A6"/>
                <w:lang w:eastAsia="en-GB"/>
              </w:rPr>
              <w:t xml:space="preserve"> that </w:t>
            </w:r>
            <w:r w:rsidRPr="00813697">
              <w:rPr>
                <w:rFonts w:ascii="Calibri" w:eastAsia="Times New Roman" w:hAnsi="Calibri" w:cs="Calibri"/>
                <w:bCs/>
                <w:color w:val="595959" w:themeColor="text1" w:themeTint="A6"/>
                <w:lang w:eastAsia="en-GB"/>
              </w:rPr>
              <w:t xml:space="preserve">support </w:t>
            </w:r>
            <w:r w:rsidR="00356D31">
              <w:rPr>
                <w:rFonts w:ascii="Calibri" w:eastAsia="Times New Roman" w:hAnsi="Calibri" w:cs="Calibri"/>
                <w:bCs/>
                <w:color w:val="595959" w:themeColor="text1" w:themeTint="A6"/>
                <w:lang w:eastAsia="en-GB"/>
              </w:rPr>
              <w:t>children and y</w:t>
            </w:r>
            <w:r w:rsidRPr="00813697">
              <w:rPr>
                <w:rFonts w:ascii="Calibri" w:eastAsia="Times New Roman" w:hAnsi="Calibri" w:cs="Calibri"/>
                <w:bCs/>
                <w:color w:val="595959" w:themeColor="text1" w:themeTint="A6"/>
                <w:lang w:eastAsia="en-GB"/>
              </w:rPr>
              <w:t>oung people.</w:t>
            </w:r>
            <w:r>
              <w:rPr>
                <w:rFonts w:ascii="Calibri" w:eastAsia="Times New Roman" w:hAnsi="Calibri" w:cs="Calibri"/>
                <w:bCs/>
                <w:color w:val="595959" w:themeColor="text1" w:themeTint="A6"/>
                <w:lang w:eastAsia="en-GB"/>
              </w:rPr>
              <w:t xml:space="preserve">  Includes food growing areas.</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2CC3EF7B" w14:textId="77777777" w:rsidR="009466D5" w:rsidRPr="009466D5" w:rsidRDefault="009466D5" w:rsidP="009466D5">
            <w:pPr>
              <w:spacing w:after="0" w:line="240" w:lineRule="auto"/>
              <w:rPr>
                <w:rFonts w:ascii="Calibri" w:hAnsi="Calibri" w:cs="Calibri"/>
              </w:rPr>
            </w:pPr>
            <w:hyperlink r:id="rId34" w:history="1">
              <w:r w:rsidRPr="009466D5">
                <w:rPr>
                  <w:rStyle w:val="Hyperlink"/>
                  <w:rFonts w:ascii="Calibri" w:hAnsi="Calibri" w:cs="Calibri"/>
                </w:rPr>
                <w:t>Home – Tesco Stronger Starts</w:t>
              </w:r>
            </w:hyperlink>
          </w:p>
          <w:p w14:paraId="67F4F410" w14:textId="1BCF30B6" w:rsidR="00E96366" w:rsidRPr="00356D31" w:rsidRDefault="00E96366" w:rsidP="00130066">
            <w:pPr>
              <w:spacing w:after="0" w:line="240" w:lineRule="auto"/>
              <w:rPr>
                <w:rFonts w:ascii="Calibri" w:hAnsi="Calibri" w:cs="Calibri"/>
              </w:rPr>
            </w:pPr>
          </w:p>
        </w:tc>
      </w:tr>
      <w:tr w:rsidR="00130066" w:rsidRPr="00864C07" w14:paraId="7F856D8F" w14:textId="77777777" w:rsidTr="00501791">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20A3192E" w14:textId="7EFB6C8D" w:rsidR="00130066" w:rsidRPr="00CD0F4C" w:rsidRDefault="00130066" w:rsidP="00130066">
            <w:pPr>
              <w:spacing w:after="0" w:line="240" w:lineRule="auto"/>
              <w:jc w:val="both"/>
              <w:rPr>
                <w:rFonts w:ascii="Calibri" w:eastAsia="Times New Roman" w:hAnsi="Calibri" w:cs="Calibri"/>
                <w:bCs/>
                <w:color w:val="595959" w:themeColor="text1" w:themeTint="A6"/>
                <w:lang w:eastAsia="en-GB"/>
              </w:rPr>
            </w:pPr>
            <w:r w:rsidRPr="00CD0F4C">
              <w:rPr>
                <w:bCs/>
                <w:color w:val="595959" w:themeColor="text1" w:themeTint="A6"/>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2C09C0D2" w14:textId="0E806A17" w:rsidR="00130066" w:rsidRPr="00CD0F4C" w:rsidRDefault="00130066" w:rsidP="00130066">
            <w:pPr>
              <w:spacing w:after="0" w:line="240" w:lineRule="auto"/>
              <w:rPr>
                <w:rFonts w:ascii="Calibri" w:eastAsia="Times New Roman" w:hAnsi="Calibri" w:cs="Calibri"/>
                <w:bCs/>
                <w:color w:val="595959" w:themeColor="text1" w:themeTint="A6"/>
                <w:lang w:eastAsia="en-GB"/>
              </w:rPr>
            </w:pPr>
            <w:r w:rsidRPr="00CD0F4C">
              <w:rPr>
                <w:bCs/>
                <w:color w:val="595959" w:themeColor="text1" w:themeTint="A6"/>
              </w:rPr>
              <w:t>The Ernest Cook Trust</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0D36FA3B" w14:textId="6F72BA69" w:rsidR="00130066" w:rsidRDefault="00130066" w:rsidP="00130066">
            <w:pPr>
              <w:spacing w:after="0" w:line="240" w:lineRule="auto"/>
              <w:rPr>
                <w:rFonts w:ascii="Calibri" w:eastAsia="Times New Roman" w:hAnsi="Calibri" w:cs="Calibri"/>
                <w:bCs/>
                <w:color w:val="595959" w:themeColor="text1" w:themeTint="A6"/>
                <w:lang w:eastAsia="en-GB"/>
              </w:rPr>
            </w:pPr>
            <w:r w:rsidRPr="00CD0F4C">
              <w:rPr>
                <w:bCs/>
                <w:color w:val="595959" w:themeColor="text1" w:themeTint="A6"/>
              </w:rPr>
              <w:t>£500</w:t>
            </w:r>
            <w:r>
              <w:rPr>
                <w:bCs/>
                <w:color w:val="595959" w:themeColor="text1" w:themeTint="A6"/>
              </w:rPr>
              <w:t xml:space="preserve"> </w:t>
            </w:r>
          </w:p>
        </w:tc>
        <w:tc>
          <w:tcPr>
            <w:tcW w:w="1982" w:type="pct"/>
            <w:tcBorders>
              <w:top w:val="single" w:sz="4" w:space="0" w:color="auto"/>
              <w:left w:val="nil"/>
              <w:bottom w:val="single" w:sz="4" w:space="0" w:color="auto"/>
              <w:right w:val="nil"/>
            </w:tcBorders>
            <w:shd w:val="clear" w:color="auto" w:fill="E2EFD9" w:themeFill="accent6" w:themeFillTint="33"/>
          </w:tcPr>
          <w:p w14:paraId="112A56EB" w14:textId="1F6647FB" w:rsidR="00130066" w:rsidRPr="00CD0F4C" w:rsidRDefault="00130066" w:rsidP="00130066">
            <w:pPr>
              <w:spacing w:after="0" w:line="240" w:lineRule="auto"/>
              <w:rPr>
                <w:rFonts w:ascii="Calibri" w:eastAsia="Times New Roman" w:hAnsi="Calibri" w:cs="Calibri"/>
                <w:bCs/>
                <w:color w:val="595959" w:themeColor="text1" w:themeTint="A6"/>
                <w:lang w:eastAsia="en-GB"/>
              </w:rPr>
            </w:pPr>
            <w:r w:rsidRPr="00CD0F4C">
              <w:rPr>
                <w:bCs/>
                <w:color w:val="595959" w:themeColor="text1" w:themeTint="A6"/>
              </w:rPr>
              <w:t>Supports outdoor learning projects only.</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205532AA" w14:textId="3167C5A8" w:rsidR="002B0922" w:rsidRDefault="002B0922" w:rsidP="00130066">
            <w:pPr>
              <w:spacing w:after="0" w:line="240" w:lineRule="auto"/>
            </w:pPr>
            <w:hyperlink r:id="rId35" w:history="1">
              <w:r w:rsidRPr="002B0922">
                <w:rPr>
                  <w:color w:val="0000FF"/>
                  <w:u w:val="single"/>
                </w:rPr>
                <w:t>Communities Grant – The Ernest Cook Trust</w:t>
              </w:r>
            </w:hyperlink>
          </w:p>
        </w:tc>
      </w:tr>
      <w:tr w:rsidR="005A151D" w:rsidRPr="003C10AC" w14:paraId="2A76CB62" w14:textId="77777777" w:rsidTr="006C04C0">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D9E2F3" w:themeFill="accent5" w:themeFillTint="33"/>
            <w:noWrap/>
            <w:vAlign w:val="center"/>
          </w:tcPr>
          <w:p w14:paraId="7A4DF255" w14:textId="77777777" w:rsidR="005A151D" w:rsidRPr="003C10AC" w:rsidRDefault="005A151D" w:rsidP="006C04C0">
            <w:pPr>
              <w:spacing w:after="0" w:line="240" w:lineRule="auto"/>
              <w:jc w:val="center"/>
              <w:rPr>
                <w:b/>
                <w:bCs/>
              </w:rPr>
            </w:pPr>
            <w:r w:rsidRPr="003C10AC">
              <w:rPr>
                <w:rFonts w:ascii="Calibri" w:eastAsia="Times New Roman" w:hAnsi="Calibri" w:cs="Calibri"/>
                <w:b/>
                <w:bCs/>
                <w:lang w:eastAsia="en-GB"/>
              </w:rPr>
              <w:lastRenderedPageBreak/>
              <w:t>Type of funding</w:t>
            </w:r>
          </w:p>
        </w:tc>
        <w:tc>
          <w:tcPr>
            <w:tcW w:w="891" w:type="pct"/>
            <w:tcBorders>
              <w:top w:val="single" w:sz="4" w:space="0" w:color="auto"/>
              <w:left w:val="nil"/>
              <w:bottom w:val="single" w:sz="4" w:space="0" w:color="auto"/>
              <w:right w:val="single" w:sz="4" w:space="0" w:color="auto"/>
            </w:tcBorders>
            <w:shd w:val="clear" w:color="auto" w:fill="D9E2F3" w:themeFill="accent5" w:themeFillTint="33"/>
            <w:noWrap/>
            <w:vAlign w:val="center"/>
          </w:tcPr>
          <w:p w14:paraId="1B56A6EF" w14:textId="77777777" w:rsidR="005A151D" w:rsidRPr="003C10AC" w:rsidRDefault="005A151D" w:rsidP="006C04C0">
            <w:pPr>
              <w:pStyle w:val="Default"/>
              <w:jc w:val="center"/>
              <w:rPr>
                <w:b/>
                <w:bCs/>
                <w:color w:val="auto"/>
                <w:sz w:val="22"/>
                <w:szCs w:val="22"/>
              </w:rPr>
            </w:pPr>
            <w:r w:rsidRPr="003C10AC">
              <w:rPr>
                <w:rFonts w:eastAsia="Times New Roman"/>
                <w:b/>
                <w:bCs/>
                <w:color w:val="auto"/>
                <w:lang w:eastAsia="en-GB"/>
              </w:rPr>
              <w:t>Funder/Grant</w:t>
            </w:r>
          </w:p>
        </w:tc>
        <w:tc>
          <w:tcPr>
            <w:tcW w:w="595" w:type="pct"/>
            <w:tcBorders>
              <w:top w:val="single" w:sz="4" w:space="0" w:color="auto"/>
              <w:left w:val="nil"/>
              <w:bottom w:val="single" w:sz="4" w:space="0" w:color="auto"/>
              <w:right w:val="single" w:sz="4" w:space="0" w:color="auto"/>
            </w:tcBorders>
            <w:shd w:val="clear" w:color="auto" w:fill="D9E2F3" w:themeFill="accent5" w:themeFillTint="33"/>
            <w:vAlign w:val="center"/>
          </w:tcPr>
          <w:p w14:paraId="664EE2A2" w14:textId="77777777" w:rsidR="005A151D" w:rsidRPr="003C10AC" w:rsidRDefault="005A151D" w:rsidP="006C04C0">
            <w:pPr>
              <w:spacing w:after="0" w:line="240" w:lineRule="auto"/>
              <w:jc w:val="center"/>
              <w:rPr>
                <w:b/>
                <w:bCs/>
              </w:rPr>
            </w:pPr>
            <w:r w:rsidRPr="003C10AC">
              <w:rPr>
                <w:rFonts w:ascii="Calibri" w:eastAsia="Times New Roman" w:hAnsi="Calibri" w:cs="Calibri"/>
                <w:b/>
                <w:bCs/>
                <w:lang w:eastAsia="en-GB"/>
              </w:rPr>
              <w:t>How much?</w:t>
            </w:r>
          </w:p>
        </w:tc>
        <w:tc>
          <w:tcPr>
            <w:tcW w:w="1982" w:type="pct"/>
            <w:tcBorders>
              <w:top w:val="single" w:sz="4" w:space="0" w:color="auto"/>
              <w:left w:val="nil"/>
              <w:bottom w:val="single" w:sz="4" w:space="0" w:color="auto"/>
              <w:right w:val="nil"/>
            </w:tcBorders>
            <w:shd w:val="clear" w:color="auto" w:fill="D9E2F3" w:themeFill="accent5" w:themeFillTint="33"/>
            <w:vAlign w:val="center"/>
          </w:tcPr>
          <w:p w14:paraId="7B594973" w14:textId="77777777" w:rsidR="005A151D" w:rsidRPr="003C10AC" w:rsidRDefault="005A151D" w:rsidP="006C04C0">
            <w:pPr>
              <w:pStyle w:val="Default"/>
              <w:jc w:val="center"/>
              <w:rPr>
                <w:b/>
                <w:color w:val="auto"/>
                <w:sz w:val="22"/>
                <w:szCs w:val="22"/>
                <w:lang w:val="en"/>
              </w:rPr>
            </w:pPr>
            <w:r w:rsidRPr="003C10AC">
              <w:rPr>
                <w:rFonts w:eastAsia="Times New Roman"/>
                <w:b/>
                <w:bCs/>
                <w:color w:val="auto"/>
                <w:lang w:eastAsia="en-GB"/>
              </w:rPr>
              <w:t>What for</w:t>
            </w:r>
          </w:p>
        </w:tc>
        <w:tc>
          <w:tcPr>
            <w:tcW w:w="1038" w:type="pct"/>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14:paraId="2B63B07F" w14:textId="77777777" w:rsidR="005A151D" w:rsidRPr="003C10AC" w:rsidRDefault="005A151D" w:rsidP="006C04C0">
            <w:pPr>
              <w:spacing w:after="0" w:line="240" w:lineRule="auto"/>
              <w:jc w:val="center"/>
            </w:pPr>
            <w:r w:rsidRPr="003C10AC">
              <w:rPr>
                <w:rFonts w:ascii="Calibri" w:eastAsia="Times New Roman" w:hAnsi="Calibri" w:cs="Calibri"/>
                <w:b/>
                <w:bCs/>
                <w:lang w:eastAsia="en-GB"/>
              </w:rPr>
              <w:t>Website</w:t>
            </w:r>
          </w:p>
        </w:tc>
      </w:tr>
      <w:tr w:rsidR="006718E2" w:rsidRPr="00864C07" w14:paraId="2A769C7F" w14:textId="77777777" w:rsidTr="00926E8C">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13D3BC0F" w14:textId="6CE30EFA" w:rsidR="00130066" w:rsidRPr="00CD0F4C" w:rsidRDefault="00130066" w:rsidP="00130066">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3CE2527B" w14:textId="5DC27319" w:rsidR="00130066" w:rsidRPr="00CD0F4C" w:rsidRDefault="00130066" w:rsidP="00130066">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Sir George Martin Trust</w:t>
            </w:r>
          </w:p>
        </w:tc>
        <w:tc>
          <w:tcPr>
            <w:tcW w:w="595"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51831A04" w14:textId="0F53CEF3" w:rsidR="00130066" w:rsidRDefault="00130066" w:rsidP="00130066">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w:t>
            </w:r>
            <w:r w:rsidR="00105BAF">
              <w:rPr>
                <w:rFonts w:ascii="Calibri" w:eastAsia="Times New Roman" w:hAnsi="Calibri" w:cs="Calibri"/>
                <w:bCs/>
                <w:color w:val="595959" w:themeColor="text1" w:themeTint="A6"/>
                <w:lang w:eastAsia="en-GB"/>
              </w:rPr>
              <w:t>1,</w:t>
            </w:r>
            <w:r w:rsidR="00926E8C">
              <w:rPr>
                <w:rFonts w:ascii="Calibri" w:eastAsia="Times New Roman" w:hAnsi="Calibri" w:cs="Calibri"/>
                <w:bCs/>
                <w:color w:val="595959" w:themeColor="text1" w:themeTint="A6"/>
                <w:lang w:eastAsia="en-GB"/>
              </w:rPr>
              <w:t>0</w:t>
            </w:r>
            <w:r>
              <w:rPr>
                <w:rFonts w:ascii="Calibri" w:eastAsia="Times New Roman" w:hAnsi="Calibri" w:cs="Calibri"/>
                <w:bCs/>
                <w:color w:val="595959" w:themeColor="text1" w:themeTint="A6"/>
                <w:lang w:eastAsia="en-GB"/>
              </w:rPr>
              <w:t>00</w:t>
            </w:r>
            <w:r w:rsidRPr="00CD0F4C">
              <w:rPr>
                <w:rFonts w:ascii="Calibri" w:eastAsia="Times New Roman" w:hAnsi="Calibri" w:cs="Calibri"/>
                <w:bCs/>
                <w:color w:val="595959" w:themeColor="text1" w:themeTint="A6"/>
                <w:lang w:eastAsia="en-GB"/>
              </w:rPr>
              <w:t xml:space="preserve"> - £</w:t>
            </w:r>
            <w:r>
              <w:rPr>
                <w:rFonts w:ascii="Calibri" w:eastAsia="Times New Roman" w:hAnsi="Calibri" w:cs="Calibri"/>
                <w:bCs/>
                <w:color w:val="595959" w:themeColor="text1" w:themeTint="A6"/>
                <w:lang w:eastAsia="en-GB"/>
              </w:rPr>
              <w:t>5,000</w:t>
            </w:r>
          </w:p>
        </w:tc>
        <w:tc>
          <w:tcPr>
            <w:tcW w:w="1982"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2D89E36C" w14:textId="1A5401B8" w:rsidR="00130066" w:rsidRPr="00CD0F4C" w:rsidRDefault="00130066" w:rsidP="00130066">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Funding f</w:t>
            </w:r>
            <w:r w:rsidRPr="00CD0F4C">
              <w:rPr>
                <w:bCs/>
                <w:color w:val="595959" w:themeColor="text1" w:themeTint="A6"/>
              </w:rPr>
              <w:t>or</w:t>
            </w:r>
            <w:r w:rsidRPr="00CD0F4C">
              <w:rPr>
                <w:rFonts w:ascii="Calibri" w:eastAsia="Times New Roman" w:hAnsi="Calibri" w:cs="Calibri"/>
                <w:bCs/>
                <w:color w:val="595959" w:themeColor="text1" w:themeTint="A6"/>
                <w:lang w:eastAsia="en-GB"/>
              </w:rPr>
              <w:t xml:space="preserve"> registered charities in West Yorkshire which are working to improve the well-being of </w:t>
            </w:r>
            <w:r w:rsidR="00E1175A">
              <w:rPr>
                <w:rFonts w:ascii="Calibri" w:eastAsia="Times New Roman" w:hAnsi="Calibri" w:cs="Calibri"/>
                <w:bCs/>
                <w:color w:val="595959" w:themeColor="text1" w:themeTint="A6"/>
                <w:lang w:eastAsia="en-GB"/>
              </w:rPr>
              <w:t xml:space="preserve">economically and socially </w:t>
            </w:r>
            <w:r w:rsidRPr="00CD0F4C">
              <w:rPr>
                <w:rFonts w:ascii="Calibri" w:eastAsia="Times New Roman" w:hAnsi="Calibri" w:cs="Calibri"/>
                <w:bCs/>
                <w:color w:val="595959" w:themeColor="text1" w:themeTint="A6"/>
                <w:lang w:eastAsia="en-GB"/>
              </w:rPr>
              <w:t>disadvantaged residents in their local community.  Includes countryside, environment and green issues and can be used for core, capital, and project costs.</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1DE66327" w14:textId="35C632AE" w:rsidR="00A27C94" w:rsidRPr="00E1175A" w:rsidRDefault="00A27C94" w:rsidP="00130066">
            <w:pPr>
              <w:spacing w:after="0" w:line="240" w:lineRule="auto"/>
            </w:pPr>
            <w:hyperlink r:id="rId36" w:history="1">
              <w:r w:rsidRPr="00A27C94">
                <w:rPr>
                  <w:color w:val="0000FF"/>
                  <w:u w:val="single"/>
                </w:rPr>
                <w:t>Home - Sir George Martin</w:t>
              </w:r>
            </w:hyperlink>
          </w:p>
        </w:tc>
      </w:tr>
      <w:tr w:rsidR="00551FFF" w:rsidRPr="00864C07" w14:paraId="3ED90A46" w14:textId="77777777" w:rsidTr="00926E8C">
        <w:trPr>
          <w:trHeight w:val="615"/>
        </w:trPr>
        <w:tc>
          <w:tcPr>
            <w:tcW w:w="494" w:type="pct"/>
            <w:tcBorders>
              <w:top w:val="nil"/>
              <w:left w:val="single" w:sz="4" w:space="0" w:color="auto"/>
              <w:bottom w:val="single" w:sz="4" w:space="0" w:color="auto"/>
              <w:right w:val="single" w:sz="4" w:space="0" w:color="auto"/>
            </w:tcBorders>
            <w:shd w:val="clear" w:color="auto" w:fill="E2EFD9" w:themeFill="accent6" w:themeFillTint="33"/>
            <w:noWrap/>
          </w:tcPr>
          <w:p w14:paraId="19EF3C29" w14:textId="1342CAAD" w:rsidR="00551FFF" w:rsidRDefault="001C39B1" w:rsidP="00130066">
            <w:pPr>
              <w:spacing w:after="0" w:line="240" w:lineRule="auto"/>
              <w:jc w:val="both"/>
              <w:rPr>
                <w:rFonts w:ascii="Calibri" w:eastAsia="Times New Roman" w:hAnsi="Calibri" w:cs="Calibri"/>
                <w:bCs/>
                <w:color w:val="595959" w:themeColor="text1" w:themeTint="A6"/>
                <w:lang w:eastAsia="en-GB"/>
              </w:rPr>
            </w:pPr>
            <w:r>
              <w:rPr>
                <w:rFonts w:ascii="Calibri" w:eastAsia="Times New Roman" w:hAnsi="Calibri" w:cs="Calibri"/>
                <w:bCs/>
                <w:color w:val="595959" w:themeColor="text1" w:themeTint="A6"/>
                <w:lang w:eastAsia="en-GB"/>
              </w:rPr>
              <w:t>Charitable Trusts</w:t>
            </w:r>
          </w:p>
        </w:tc>
        <w:tc>
          <w:tcPr>
            <w:tcW w:w="891" w:type="pct"/>
            <w:tcBorders>
              <w:top w:val="nil"/>
              <w:left w:val="nil"/>
              <w:bottom w:val="single" w:sz="4" w:space="0" w:color="auto"/>
              <w:right w:val="single" w:sz="4" w:space="0" w:color="auto"/>
            </w:tcBorders>
            <w:shd w:val="clear" w:color="auto" w:fill="E2EFD9" w:themeFill="accent6" w:themeFillTint="33"/>
            <w:noWrap/>
          </w:tcPr>
          <w:p w14:paraId="09E39F81" w14:textId="495BD902" w:rsidR="00551FFF" w:rsidRDefault="00551FFF" w:rsidP="00284D87">
            <w:pPr>
              <w:pStyle w:val="Default"/>
              <w:rPr>
                <w:bCs/>
                <w:color w:val="595959" w:themeColor="text1" w:themeTint="A6"/>
                <w:sz w:val="22"/>
                <w:szCs w:val="22"/>
              </w:rPr>
            </w:pPr>
            <w:r>
              <w:rPr>
                <w:bCs/>
                <w:color w:val="595959" w:themeColor="text1" w:themeTint="A6"/>
                <w:sz w:val="22"/>
                <w:szCs w:val="22"/>
              </w:rPr>
              <w:t xml:space="preserve">Asda Foundation </w:t>
            </w:r>
            <w:r w:rsidR="00DE1EDF">
              <w:rPr>
                <w:bCs/>
                <w:color w:val="595959" w:themeColor="text1" w:themeTint="A6"/>
                <w:sz w:val="22"/>
                <w:szCs w:val="22"/>
              </w:rPr>
              <w:t>–</w:t>
            </w:r>
            <w:r>
              <w:rPr>
                <w:bCs/>
                <w:color w:val="595959" w:themeColor="text1" w:themeTint="A6"/>
                <w:sz w:val="22"/>
                <w:szCs w:val="22"/>
              </w:rPr>
              <w:t xml:space="preserve"> </w:t>
            </w:r>
            <w:r w:rsidR="00DE1EDF">
              <w:rPr>
                <w:bCs/>
                <w:color w:val="595959" w:themeColor="text1" w:themeTint="A6"/>
                <w:sz w:val="22"/>
                <w:szCs w:val="22"/>
              </w:rPr>
              <w:t>Local Community Spaces Fund</w:t>
            </w:r>
          </w:p>
        </w:tc>
        <w:tc>
          <w:tcPr>
            <w:tcW w:w="595" w:type="pct"/>
            <w:tcBorders>
              <w:top w:val="nil"/>
              <w:left w:val="nil"/>
              <w:bottom w:val="single" w:sz="4" w:space="0" w:color="auto"/>
              <w:right w:val="single" w:sz="4" w:space="0" w:color="auto"/>
            </w:tcBorders>
            <w:shd w:val="clear" w:color="auto" w:fill="E2EFD9" w:themeFill="accent6" w:themeFillTint="33"/>
          </w:tcPr>
          <w:p w14:paraId="7C6ACA96" w14:textId="2B2790DE" w:rsidR="00551FFF" w:rsidRDefault="00DE1EDF" w:rsidP="00284D87">
            <w:pPr>
              <w:spacing w:after="0" w:line="240" w:lineRule="auto"/>
              <w:rPr>
                <w:bCs/>
                <w:color w:val="595959" w:themeColor="text1" w:themeTint="A6"/>
              </w:rPr>
            </w:pPr>
            <w:r w:rsidRPr="00DE1EDF">
              <w:rPr>
                <w:bCs/>
                <w:color w:val="595959" w:themeColor="text1" w:themeTint="A6"/>
              </w:rPr>
              <w:t>£10,000</w:t>
            </w:r>
            <w:r w:rsidR="003F264E">
              <w:rPr>
                <w:bCs/>
                <w:color w:val="595959" w:themeColor="text1" w:themeTint="A6"/>
              </w:rPr>
              <w:t xml:space="preserve"> - </w:t>
            </w:r>
            <w:r w:rsidRPr="00DE1EDF">
              <w:rPr>
                <w:bCs/>
                <w:color w:val="595959" w:themeColor="text1" w:themeTint="A6"/>
              </w:rPr>
              <w:t>£20,000</w:t>
            </w:r>
          </w:p>
        </w:tc>
        <w:tc>
          <w:tcPr>
            <w:tcW w:w="1982" w:type="pct"/>
            <w:tcBorders>
              <w:top w:val="single" w:sz="4" w:space="0" w:color="auto"/>
              <w:left w:val="nil"/>
              <w:bottom w:val="single" w:sz="4" w:space="0" w:color="auto"/>
              <w:right w:val="nil"/>
            </w:tcBorders>
            <w:shd w:val="clear" w:color="auto" w:fill="E2EFD9" w:themeFill="accent6" w:themeFillTint="33"/>
          </w:tcPr>
          <w:p w14:paraId="27EADB93" w14:textId="770A4D33" w:rsidR="00551FFF" w:rsidRPr="00CE31B8" w:rsidRDefault="00E67D53" w:rsidP="00284D87">
            <w:pPr>
              <w:pStyle w:val="Default"/>
              <w:rPr>
                <w:bCs/>
                <w:color w:val="595959" w:themeColor="text1" w:themeTint="A6"/>
                <w:sz w:val="22"/>
                <w:szCs w:val="22"/>
              </w:rPr>
            </w:pPr>
            <w:r>
              <w:rPr>
                <w:bCs/>
                <w:color w:val="595959" w:themeColor="text1" w:themeTint="A6"/>
                <w:sz w:val="22"/>
                <w:szCs w:val="22"/>
              </w:rPr>
              <w:t>Grants</w:t>
            </w:r>
            <w:r w:rsidR="00294D8E">
              <w:rPr>
                <w:bCs/>
                <w:color w:val="595959" w:themeColor="text1" w:themeTint="A6"/>
                <w:sz w:val="22"/>
                <w:szCs w:val="22"/>
              </w:rPr>
              <w:t xml:space="preserve"> </w:t>
            </w:r>
            <w:r w:rsidR="007D2BB1" w:rsidRPr="00CE31B8">
              <w:rPr>
                <w:bCs/>
                <w:color w:val="595959" w:themeColor="text1" w:themeTint="A6"/>
                <w:sz w:val="22"/>
                <w:szCs w:val="22"/>
              </w:rPr>
              <w:t xml:space="preserve">for </w:t>
            </w:r>
            <w:r w:rsidR="007D2BB1">
              <w:rPr>
                <w:bCs/>
                <w:color w:val="595959" w:themeColor="text1" w:themeTint="A6"/>
                <w:sz w:val="22"/>
                <w:szCs w:val="22"/>
              </w:rPr>
              <w:t>charities and not-for-profit organisations</w:t>
            </w:r>
            <w:r w:rsidR="007D2BB1" w:rsidRPr="00CE31B8">
              <w:rPr>
                <w:bCs/>
                <w:color w:val="595959" w:themeColor="text1" w:themeTint="A6"/>
                <w:sz w:val="22"/>
                <w:szCs w:val="22"/>
              </w:rPr>
              <w:t xml:space="preserve"> </w:t>
            </w:r>
            <w:r w:rsidR="007D6237">
              <w:rPr>
                <w:bCs/>
                <w:color w:val="595959" w:themeColor="text1" w:themeTint="A6"/>
                <w:sz w:val="22"/>
                <w:szCs w:val="22"/>
              </w:rPr>
              <w:t xml:space="preserve">to </w:t>
            </w:r>
            <w:r w:rsidR="00FF67C2">
              <w:rPr>
                <w:bCs/>
                <w:color w:val="595959" w:themeColor="text1" w:themeTint="A6"/>
                <w:sz w:val="22"/>
                <w:szCs w:val="22"/>
              </w:rPr>
              <w:t>help fund</w:t>
            </w:r>
            <w:r w:rsidR="007D2BB1">
              <w:rPr>
                <w:bCs/>
                <w:color w:val="595959" w:themeColor="text1" w:themeTint="A6"/>
                <w:sz w:val="22"/>
                <w:szCs w:val="22"/>
              </w:rPr>
              <w:t xml:space="preserve"> </w:t>
            </w:r>
            <w:r w:rsidRPr="00E67D53">
              <w:rPr>
                <w:bCs/>
                <w:color w:val="595959" w:themeColor="text1" w:themeTint="A6"/>
                <w:sz w:val="22"/>
                <w:szCs w:val="22"/>
              </w:rPr>
              <w:t>safe and welcoming community spaces that bring people together, connect communities and address loneliness and isolation.</w:t>
            </w:r>
          </w:p>
        </w:tc>
        <w:tc>
          <w:tcPr>
            <w:tcW w:w="1038" w:type="pct"/>
            <w:tcBorders>
              <w:top w:val="nil"/>
              <w:left w:val="single" w:sz="4" w:space="0" w:color="auto"/>
              <w:bottom w:val="single" w:sz="4" w:space="0" w:color="auto"/>
              <w:right w:val="single" w:sz="4" w:space="0" w:color="auto"/>
            </w:tcBorders>
            <w:shd w:val="clear" w:color="auto" w:fill="E2EFD9" w:themeFill="accent6" w:themeFillTint="33"/>
          </w:tcPr>
          <w:p w14:paraId="77F64C46" w14:textId="51DB9E55" w:rsidR="00551FFF" w:rsidRDefault="001C39B1" w:rsidP="005A2FD8">
            <w:pPr>
              <w:pStyle w:val="Default"/>
            </w:pPr>
            <w:hyperlink r:id="rId37" w:history="1">
              <w:r w:rsidRPr="001C39B1">
                <w:rPr>
                  <w:rFonts w:asciiTheme="minorHAnsi" w:hAnsiTheme="minorHAnsi" w:cstheme="minorBidi"/>
                  <w:color w:val="0000FF"/>
                  <w:sz w:val="22"/>
                  <w:szCs w:val="22"/>
                  <w:u w:val="single"/>
                </w:rPr>
                <w:t>Local Community Spaces Fund | Asda Foundation</w:t>
              </w:r>
            </w:hyperlink>
          </w:p>
        </w:tc>
      </w:tr>
      <w:tr w:rsidR="00284D87" w:rsidRPr="00864C07" w14:paraId="2642063A" w14:textId="77777777" w:rsidTr="00D60CA7">
        <w:trPr>
          <w:trHeight w:val="615"/>
        </w:trPr>
        <w:tc>
          <w:tcPr>
            <w:tcW w:w="494" w:type="pct"/>
            <w:tcBorders>
              <w:top w:val="nil"/>
              <w:left w:val="single" w:sz="4" w:space="0" w:color="auto"/>
              <w:bottom w:val="single" w:sz="4" w:space="0" w:color="auto"/>
              <w:right w:val="single" w:sz="4" w:space="0" w:color="auto"/>
            </w:tcBorders>
            <w:shd w:val="clear" w:color="auto" w:fill="E2EFD9" w:themeFill="accent6" w:themeFillTint="33"/>
            <w:noWrap/>
          </w:tcPr>
          <w:p w14:paraId="4E67287F" w14:textId="77777777" w:rsidR="00284D87" w:rsidRPr="00CD0F4C" w:rsidRDefault="00284D87" w:rsidP="00130066">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nil"/>
              <w:left w:val="nil"/>
              <w:bottom w:val="single" w:sz="4" w:space="0" w:color="auto"/>
              <w:right w:val="single" w:sz="4" w:space="0" w:color="auto"/>
            </w:tcBorders>
            <w:shd w:val="clear" w:color="auto" w:fill="E2EFD9" w:themeFill="accent6" w:themeFillTint="33"/>
            <w:noWrap/>
          </w:tcPr>
          <w:p w14:paraId="668972F7" w14:textId="77777777" w:rsidR="00284D87" w:rsidRPr="00CD0F4C" w:rsidRDefault="00284D87" w:rsidP="00284D87">
            <w:pPr>
              <w:pStyle w:val="Default"/>
              <w:rPr>
                <w:bCs/>
                <w:color w:val="595959" w:themeColor="text1" w:themeTint="A6"/>
                <w:sz w:val="22"/>
                <w:szCs w:val="22"/>
              </w:rPr>
            </w:pPr>
            <w:r w:rsidRPr="00CD0F4C">
              <w:rPr>
                <w:bCs/>
                <w:color w:val="595959" w:themeColor="text1" w:themeTint="A6"/>
                <w:sz w:val="22"/>
                <w:szCs w:val="22"/>
              </w:rPr>
              <w:t xml:space="preserve">Kenneth Hargreaves Trust </w:t>
            </w:r>
          </w:p>
          <w:p w14:paraId="420C5DF9" w14:textId="77777777" w:rsidR="00284D87" w:rsidRPr="00CD0F4C" w:rsidRDefault="00284D87" w:rsidP="00284D87">
            <w:pPr>
              <w:pStyle w:val="Default"/>
              <w:rPr>
                <w:bCs/>
                <w:color w:val="595959" w:themeColor="text1" w:themeTint="A6"/>
                <w:sz w:val="22"/>
                <w:szCs w:val="22"/>
              </w:rPr>
            </w:pPr>
          </w:p>
        </w:tc>
        <w:tc>
          <w:tcPr>
            <w:tcW w:w="595" w:type="pct"/>
            <w:tcBorders>
              <w:top w:val="nil"/>
              <w:left w:val="nil"/>
              <w:bottom w:val="single" w:sz="4" w:space="0" w:color="auto"/>
              <w:right w:val="single" w:sz="4" w:space="0" w:color="auto"/>
            </w:tcBorders>
            <w:shd w:val="clear" w:color="auto" w:fill="E2EFD9" w:themeFill="accent6" w:themeFillTint="33"/>
          </w:tcPr>
          <w:p w14:paraId="6F7DF70A" w14:textId="60804B9D" w:rsidR="00284D87" w:rsidRPr="00CD0F4C" w:rsidRDefault="00284D87" w:rsidP="00284D87">
            <w:pPr>
              <w:spacing w:after="0" w:line="240" w:lineRule="auto"/>
              <w:rPr>
                <w:bCs/>
                <w:color w:val="595959" w:themeColor="text1" w:themeTint="A6"/>
              </w:rPr>
            </w:pPr>
            <w:r w:rsidRPr="00CD0F4C">
              <w:rPr>
                <w:bCs/>
                <w:color w:val="595959" w:themeColor="text1" w:themeTint="A6"/>
              </w:rPr>
              <w:t>Up to £2k</w:t>
            </w:r>
          </w:p>
        </w:tc>
        <w:tc>
          <w:tcPr>
            <w:tcW w:w="1982" w:type="pct"/>
            <w:tcBorders>
              <w:top w:val="single" w:sz="4" w:space="0" w:color="auto"/>
              <w:left w:val="nil"/>
              <w:bottom w:val="single" w:sz="4" w:space="0" w:color="auto"/>
              <w:right w:val="nil"/>
            </w:tcBorders>
            <w:shd w:val="clear" w:color="auto" w:fill="E2EFD9" w:themeFill="accent6" w:themeFillTint="33"/>
          </w:tcPr>
          <w:p w14:paraId="4E7B35D0" w14:textId="7AEE62A1" w:rsidR="00284D87" w:rsidRPr="00CD0F4C" w:rsidRDefault="00284D87" w:rsidP="00284D87">
            <w:pPr>
              <w:pStyle w:val="Default"/>
              <w:rPr>
                <w:bCs/>
                <w:color w:val="595959" w:themeColor="text1" w:themeTint="A6"/>
                <w:sz w:val="22"/>
                <w:szCs w:val="22"/>
              </w:rPr>
            </w:pPr>
            <w:r w:rsidRPr="00CD0F4C">
              <w:rPr>
                <w:bCs/>
                <w:color w:val="595959" w:themeColor="text1" w:themeTint="A6"/>
                <w:sz w:val="22"/>
                <w:szCs w:val="22"/>
              </w:rPr>
              <w:t xml:space="preserve">Small grants for charitable organisations in the UK, particularly Yorkshire, undertaking social welfare, medical, arts or local conservation projects. </w:t>
            </w:r>
          </w:p>
        </w:tc>
        <w:tc>
          <w:tcPr>
            <w:tcW w:w="1038" w:type="pct"/>
            <w:tcBorders>
              <w:top w:val="nil"/>
              <w:left w:val="single" w:sz="4" w:space="0" w:color="auto"/>
              <w:bottom w:val="single" w:sz="4" w:space="0" w:color="auto"/>
              <w:right w:val="single" w:sz="4" w:space="0" w:color="auto"/>
            </w:tcBorders>
            <w:shd w:val="clear" w:color="auto" w:fill="E2EFD9" w:themeFill="accent6" w:themeFillTint="33"/>
          </w:tcPr>
          <w:p w14:paraId="6E13651A" w14:textId="5AC411B3" w:rsidR="005A2FD8" w:rsidRPr="005A2FD8" w:rsidRDefault="00284D87" w:rsidP="005A2FD8">
            <w:pPr>
              <w:pStyle w:val="Default"/>
              <w:rPr>
                <w:color w:val="0070C0"/>
                <w:sz w:val="20"/>
                <w:szCs w:val="20"/>
              </w:rPr>
            </w:pPr>
            <w:r w:rsidRPr="00CD0F4C">
              <w:rPr>
                <w:color w:val="0070C0"/>
                <w:sz w:val="20"/>
                <w:szCs w:val="20"/>
              </w:rPr>
              <w:t xml:space="preserve">The Trust doesn’t have a website. </w:t>
            </w:r>
            <w:r w:rsidR="00B85A49">
              <w:rPr>
                <w:color w:val="0070C0"/>
                <w:sz w:val="20"/>
                <w:szCs w:val="20"/>
              </w:rPr>
              <w:t xml:space="preserve"> C</w:t>
            </w:r>
            <w:r w:rsidRPr="00CD0F4C">
              <w:rPr>
                <w:color w:val="0070C0"/>
                <w:sz w:val="20"/>
                <w:szCs w:val="20"/>
              </w:rPr>
              <w:t xml:space="preserve">ontact:  </w:t>
            </w:r>
            <w:r w:rsidR="005A2FD8" w:rsidRPr="005A2FD8">
              <w:rPr>
                <w:color w:val="0070C0"/>
                <w:sz w:val="20"/>
                <w:szCs w:val="20"/>
              </w:rPr>
              <w:t>Kathryn Hodges</w:t>
            </w:r>
            <w:r w:rsidR="00B85A49">
              <w:rPr>
                <w:color w:val="0070C0"/>
                <w:sz w:val="20"/>
                <w:szCs w:val="20"/>
              </w:rPr>
              <w:t>,</w:t>
            </w:r>
            <w:r w:rsidR="005A2FD8">
              <w:rPr>
                <w:color w:val="0070C0"/>
                <w:sz w:val="20"/>
                <w:szCs w:val="20"/>
              </w:rPr>
              <w:t xml:space="preserve"> </w:t>
            </w:r>
            <w:r w:rsidR="005A2FD8" w:rsidRPr="005A2FD8">
              <w:rPr>
                <w:color w:val="0070C0"/>
                <w:sz w:val="20"/>
                <w:szCs w:val="20"/>
              </w:rPr>
              <w:t>Kenneth Hargreaves Trust</w:t>
            </w:r>
            <w:r w:rsidR="005A2FD8">
              <w:rPr>
                <w:color w:val="0070C0"/>
                <w:sz w:val="20"/>
                <w:szCs w:val="20"/>
              </w:rPr>
              <w:t xml:space="preserve">, </w:t>
            </w:r>
            <w:r w:rsidR="005A2FD8" w:rsidRPr="005A2FD8">
              <w:rPr>
                <w:color w:val="0070C0"/>
                <w:sz w:val="20"/>
                <w:szCs w:val="20"/>
              </w:rPr>
              <w:t>69 Holgate Road</w:t>
            </w:r>
            <w:r w:rsidR="005A2FD8">
              <w:rPr>
                <w:color w:val="0070C0"/>
                <w:sz w:val="20"/>
                <w:szCs w:val="20"/>
              </w:rPr>
              <w:t xml:space="preserve">, </w:t>
            </w:r>
            <w:r w:rsidR="005A2FD8" w:rsidRPr="005A2FD8">
              <w:rPr>
                <w:color w:val="0070C0"/>
                <w:sz w:val="20"/>
                <w:szCs w:val="20"/>
              </w:rPr>
              <w:t>York</w:t>
            </w:r>
          </w:p>
          <w:p w14:paraId="67CC5E14" w14:textId="4CFA3C8B" w:rsidR="00284D87" w:rsidRPr="00CD0F4C" w:rsidRDefault="005A2FD8" w:rsidP="005A2FD8">
            <w:pPr>
              <w:pStyle w:val="Default"/>
              <w:rPr>
                <w:rStyle w:val="Hyperlink"/>
                <w:color w:val="0070C0"/>
                <w:sz w:val="20"/>
                <w:szCs w:val="20"/>
                <w:u w:val="none"/>
              </w:rPr>
            </w:pPr>
            <w:r w:rsidRPr="005A2FD8">
              <w:rPr>
                <w:color w:val="0070C0"/>
                <w:sz w:val="20"/>
                <w:szCs w:val="20"/>
              </w:rPr>
              <w:t>YO24 4AA</w:t>
            </w:r>
            <w:r>
              <w:rPr>
                <w:color w:val="0070C0"/>
                <w:sz w:val="20"/>
                <w:szCs w:val="20"/>
              </w:rPr>
              <w:t xml:space="preserve">   </w:t>
            </w:r>
            <w:r w:rsidRPr="005A2FD8">
              <w:rPr>
                <w:color w:val="0070C0"/>
                <w:sz w:val="20"/>
                <w:szCs w:val="20"/>
              </w:rPr>
              <w:t>Tel: 07768 458551</w:t>
            </w:r>
          </w:p>
        </w:tc>
      </w:tr>
      <w:tr w:rsidR="008D1F1A" w:rsidRPr="00864C07" w14:paraId="37290334" w14:textId="77777777" w:rsidTr="00E907DF">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07FF2ED0" w14:textId="57685EA1" w:rsidR="008D1F1A" w:rsidRPr="00CD0F4C" w:rsidRDefault="008D1F1A" w:rsidP="00130066">
            <w:pPr>
              <w:spacing w:after="0" w:line="240" w:lineRule="auto"/>
              <w:jc w:val="both"/>
              <w:rPr>
                <w:rFonts w:ascii="Calibri" w:eastAsia="Times New Roman" w:hAnsi="Calibri" w:cs="Calibri"/>
                <w:bCs/>
                <w:color w:val="595959" w:themeColor="text1" w:themeTint="A6"/>
                <w:lang w:eastAsia="en-GB"/>
              </w:rPr>
            </w:pPr>
            <w:r w:rsidRPr="008D1F1A">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63B3A5F8" w14:textId="33E52569" w:rsidR="008D1F1A" w:rsidRPr="00CD0F4C" w:rsidRDefault="008D1F1A" w:rsidP="00284D87">
            <w:pPr>
              <w:pStyle w:val="Default"/>
              <w:rPr>
                <w:bCs/>
                <w:color w:val="595959" w:themeColor="text1" w:themeTint="A6"/>
                <w:sz w:val="22"/>
                <w:szCs w:val="22"/>
              </w:rPr>
            </w:pPr>
            <w:r w:rsidRPr="008D1F1A">
              <w:rPr>
                <w:bCs/>
                <w:color w:val="595959" w:themeColor="text1" w:themeTint="A6"/>
                <w:sz w:val="22"/>
                <w:szCs w:val="22"/>
              </w:rPr>
              <w:t xml:space="preserve">National Churches Trust – </w:t>
            </w:r>
            <w:r>
              <w:rPr>
                <w:bCs/>
                <w:color w:val="595959" w:themeColor="text1" w:themeTint="A6"/>
                <w:sz w:val="22"/>
                <w:szCs w:val="22"/>
              </w:rPr>
              <w:t>Medium</w:t>
            </w:r>
            <w:r w:rsidRPr="008D1F1A">
              <w:rPr>
                <w:bCs/>
                <w:color w:val="595959" w:themeColor="text1" w:themeTint="A6"/>
                <w:sz w:val="22"/>
                <w:szCs w:val="22"/>
              </w:rPr>
              <w:t xml:space="preserve"> Grants</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7DF31513" w14:textId="35E93251" w:rsidR="008D1F1A" w:rsidRPr="00CD0F4C" w:rsidRDefault="008D1F1A" w:rsidP="00284D87">
            <w:pPr>
              <w:spacing w:after="0" w:line="240" w:lineRule="auto"/>
              <w:rPr>
                <w:bCs/>
                <w:color w:val="595959" w:themeColor="text1" w:themeTint="A6"/>
              </w:rPr>
            </w:pPr>
            <w:r w:rsidRPr="008D1F1A">
              <w:rPr>
                <w:bCs/>
                <w:color w:val="595959" w:themeColor="text1" w:themeTint="A6"/>
              </w:rPr>
              <w:t>£</w:t>
            </w:r>
            <w:r w:rsidR="00FA2610">
              <w:rPr>
                <w:bCs/>
                <w:color w:val="595959" w:themeColor="text1" w:themeTint="A6"/>
              </w:rPr>
              <w:t>5</w:t>
            </w:r>
            <w:r w:rsidRPr="008D1F1A">
              <w:rPr>
                <w:bCs/>
                <w:color w:val="595959" w:themeColor="text1" w:themeTint="A6"/>
              </w:rPr>
              <w:t>00 - £10,000</w:t>
            </w:r>
          </w:p>
        </w:tc>
        <w:tc>
          <w:tcPr>
            <w:tcW w:w="1982" w:type="pct"/>
            <w:tcBorders>
              <w:top w:val="single" w:sz="4" w:space="0" w:color="auto"/>
              <w:left w:val="nil"/>
              <w:bottom w:val="single" w:sz="4" w:space="0" w:color="auto"/>
              <w:right w:val="nil"/>
            </w:tcBorders>
            <w:shd w:val="clear" w:color="auto" w:fill="E2EFD9" w:themeFill="accent6" w:themeFillTint="33"/>
          </w:tcPr>
          <w:p w14:paraId="717C6F03" w14:textId="0B5602C9" w:rsidR="008D1F1A" w:rsidRPr="00FA2610" w:rsidRDefault="00894C9E" w:rsidP="00284D87">
            <w:pPr>
              <w:pStyle w:val="Default"/>
              <w:rPr>
                <w:bCs/>
                <w:color w:val="FF0000"/>
                <w:sz w:val="22"/>
                <w:szCs w:val="22"/>
                <w:lang w:val="en"/>
              </w:rPr>
            </w:pPr>
            <w:r w:rsidRPr="00FA2610">
              <w:rPr>
                <w:bCs/>
                <w:color w:val="595959" w:themeColor="text1" w:themeTint="A6"/>
                <w:sz w:val="22"/>
                <w:szCs w:val="22"/>
              </w:rPr>
              <w:t>G</w:t>
            </w:r>
            <w:r w:rsidR="00087E57" w:rsidRPr="00FA2610">
              <w:rPr>
                <w:bCs/>
                <w:color w:val="595959" w:themeColor="text1" w:themeTint="A6"/>
                <w:sz w:val="22"/>
                <w:szCs w:val="22"/>
              </w:rPr>
              <w:t xml:space="preserve">rants </w:t>
            </w:r>
            <w:r w:rsidRPr="00FA2610">
              <w:rPr>
                <w:bCs/>
                <w:color w:val="595959" w:themeColor="text1" w:themeTint="A6"/>
                <w:sz w:val="22"/>
                <w:szCs w:val="22"/>
              </w:rPr>
              <w:t>for</w:t>
            </w:r>
            <w:r w:rsidR="00087E57" w:rsidRPr="00FA2610">
              <w:rPr>
                <w:bCs/>
                <w:color w:val="595959" w:themeColor="text1" w:themeTint="A6"/>
                <w:sz w:val="22"/>
                <w:szCs w:val="22"/>
              </w:rPr>
              <w:t xml:space="preserve"> urgent </w:t>
            </w:r>
            <w:r w:rsidRPr="00FA2610">
              <w:rPr>
                <w:bCs/>
                <w:color w:val="595959" w:themeColor="text1" w:themeTint="A6"/>
                <w:sz w:val="22"/>
                <w:szCs w:val="22"/>
              </w:rPr>
              <w:t xml:space="preserve">and essential </w:t>
            </w:r>
            <w:r w:rsidR="00087E57" w:rsidRPr="00FA2610">
              <w:rPr>
                <w:bCs/>
                <w:color w:val="595959" w:themeColor="text1" w:themeTint="A6"/>
                <w:sz w:val="22"/>
                <w:szCs w:val="22"/>
              </w:rPr>
              <w:t xml:space="preserve">maintenance work and small repairs identified as high priority within a recent Quinquennial Inspection, Building Survey or Condition Report. </w:t>
            </w:r>
            <w:r w:rsidR="00FA2610" w:rsidRPr="00FA2610">
              <w:rPr>
                <w:bCs/>
                <w:color w:val="595959" w:themeColor="text1" w:themeTint="A6"/>
                <w:sz w:val="22"/>
                <w:szCs w:val="22"/>
                <w:lang w:val="en"/>
              </w:rPr>
              <w:t xml:space="preserve">Also project development and investigative work to support churches preparing for a major project, and in developing their project to the point at which they can approach a major grant funder. </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4DBBC2B2" w14:textId="63B1CA48" w:rsidR="003D4264" w:rsidRPr="008D1F1A" w:rsidRDefault="003D4264" w:rsidP="00284D87">
            <w:pPr>
              <w:spacing w:after="0" w:line="240" w:lineRule="auto"/>
              <w:rPr>
                <w:sz w:val="20"/>
                <w:szCs w:val="20"/>
              </w:rPr>
            </w:pPr>
            <w:hyperlink r:id="rId38" w:history="1">
              <w:r w:rsidRPr="003D4264">
                <w:rPr>
                  <w:color w:val="0000FF"/>
                  <w:u w:val="single"/>
                </w:rPr>
                <w:t>Medium grants | National Churches Trust</w:t>
              </w:r>
            </w:hyperlink>
          </w:p>
        </w:tc>
      </w:tr>
      <w:tr w:rsidR="006718E2" w:rsidRPr="00864C07" w14:paraId="4299CFAC" w14:textId="77777777" w:rsidTr="009952BC">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4DD47478" w14:textId="106BA7B1" w:rsidR="00130066" w:rsidRPr="007557DF" w:rsidRDefault="00130066" w:rsidP="00130066">
            <w:pPr>
              <w:spacing w:after="0" w:line="240" w:lineRule="auto"/>
              <w:jc w:val="both"/>
              <w:rPr>
                <w:color w:val="595959" w:themeColor="text1" w:themeTint="A6"/>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6A84F05D" w14:textId="0D0CF99C" w:rsidR="00130066" w:rsidRPr="007557DF" w:rsidRDefault="00130066" w:rsidP="00130066">
            <w:pPr>
              <w:pStyle w:val="Default"/>
              <w:rPr>
                <w:color w:val="595959" w:themeColor="text1" w:themeTint="A6"/>
              </w:rPr>
            </w:pPr>
            <w:r w:rsidRPr="00CD0F4C">
              <w:rPr>
                <w:bCs/>
                <w:color w:val="595959" w:themeColor="text1" w:themeTint="A6"/>
                <w:sz w:val="22"/>
                <w:szCs w:val="22"/>
              </w:rPr>
              <w:t xml:space="preserve">National Churches Trust – </w:t>
            </w:r>
            <w:r>
              <w:rPr>
                <w:bCs/>
                <w:color w:val="595959" w:themeColor="text1" w:themeTint="A6"/>
                <w:sz w:val="22"/>
                <w:szCs w:val="22"/>
              </w:rPr>
              <w:t>Large</w:t>
            </w:r>
            <w:r w:rsidRPr="00CD0F4C">
              <w:rPr>
                <w:bCs/>
                <w:color w:val="595959" w:themeColor="text1" w:themeTint="A6"/>
                <w:sz w:val="22"/>
                <w:szCs w:val="22"/>
              </w:rPr>
              <w:t xml:space="preserve"> Grants</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090618A6" w14:textId="45D09403" w:rsidR="00130066" w:rsidRPr="00CB00CB" w:rsidRDefault="00130066" w:rsidP="00130066">
            <w:pPr>
              <w:spacing w:after="0" w:line="240" w:lineRule="auto"/>
              <w:rPr>
                <w:bCs/>
                <w:color w:val="595959" w:themeColor="text1" w:themeTint="A6"/>
              </w:rPr>
            </w:pPr>
            <w:r>
              <w:rPr>
                <w:bCs/>
                <w:color w:val="595959" w:themeColor="text1" w:themeTint="A6"/>
              </w:rPr>
              <w:t xml:space="preserve">Up to </w:t>
            </w:r>
            <w:r w:rsidRPr="00CD0F4C">
              <w:rPr>
                <w:bCs/>
                <w:color w:val="595959" w:themeColor="text1" w:themeTint="A6"/>
              </w:rPr>
              <w:t>£50,000</w:t>
            </w:r>
          </w:p>
        </w:tc>
        <w:tc>
          <w:tcPr>
            <w:tcW w:w="1982" w:type="pct"/>
            <w:tcBorders>
              <w:top w:val="single" w:sz="4" w:space="0" w:color="auto"/>
              <w:left w:val="nil"/>
              <w:bottom w:val="single" w:sz="4" w:space="0" w:color="auto"/>
              <w:right w:val="nil"/>
            </w:tcBorders>
            <w:shd w:val="clear" w:color="auto" w:fill="E2EFD9" w:themeFill="accent6" w:themeFillTint="33"/>
          </w:tcPr>
          <w:p w14:paraId="49EC4B41" w14:textId="6DCB15B9" w:rsidR="00130066" w:rsidRDefault="00130066" w:rsidP="00130066">
            <w:pPr>
              <w:pStyle w:val="Default"/>
              <w:rPr>
                <w:bCs/>
                <w:color w:val="595959" w:themeColor="text1" w:themeTint="A6"/>
                <w:sz w:val="22"/>
                <w:szCs w:val="22"/>
                <w:lang w:val="en"/>
              </w:rPr>
            </w:pPr>
            <w:r>
              <w:rPr>
                <w:bCs/>
                <w:color w:val="595959" w:themeColor="text1" w:themeTint="A6"/>
                <w:sz w:val="22"/>
                <w:szCs w:val="22"/>
                <w:lang w:val="en"/>
              </w:rPr>
              <w:t>G</w:t>
            </w:r>
            <w:r w:rsidRPr="003E77B0">
              <w:rPr>
                <w:bCs/>
                <w:color w:val="595959" w:themeColor="text1" w:themeTint="A6"/>
                <w:sz w:val="22"/>
                <w:szCs w:val="22"/>
                <w:lang w:val="en"/>
              </w:rPr>
              <w:t>rants of up to £50,000 towards the cost of major urgent structural repair projects costed at more than £80,000 including VAT.</w:t>
            </w:r>
            <w:r>
              <w:rPr>
                <w:bCs/>
                <w:color w:val="595959" w:themeColor="text1" w:themeTint="A6"/>
                <w:sz w:val="22"/>
                <w:szCs w:val="22"/>
                <w:lang w:val="en"/>
              </w:rPr>
              <w:t xml:space="preserve">  A</w:t>
            </w:r>
            <w:r w:rsidRPr="003E77B0">
              <w:rPr>
                <w:bCs/>
                <w:color w:val="595959" w:themeColor="text1" w:themeTint="A6"/>
                <w:sz w:val="22"/>
                <w:szCs w:val="22"/>
                <w:lang w:val="en"/>
              </w:rPr>
              <w:t xml:space="preserve">lso, projects that introduce kitchens and accessible toilets to enable increased community use, costed at more than £30,000 including VAT. </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090FEA3D" w14:textId="37558E0B" w:rsidR="003755B7" w:rsidRDefault="003755B7" w:rsidP="00130066">
            <w:pPr>
              <w:spacing w:after="0" w:line="240" w:lineRule="auto"/>
            </w:pPr>
            <w:hyperlink r:id="rId39" w:history="1">
              <w:r w:rsidRPr="003755B7">
                <w:rPr>
                  <w:color w:val="0000FF"/>
                  <w:u w:val="single"/>
                </w:rPr>
                <w:t>Large grants | National Churches Trust</w:t>
              </w:r>
            </w:hyperlink>
          </w:p>
        </w:tc>
      </w:tr>
      <w:tr w:rsidR="005A1BC1" w:rsidRPr="00CD0F4C" w14:paraId="18A591DC" w14:textId="77777777" w:rsidTr="0022644E">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55A5E7F6" w14:textId="77777777" w:rsidR="005A1BC1" w:rsidRPr="00CD0F4C" w:rsidRDefault="005A1BC1" w:rsidP="0022644E">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58C0AB59" w14:textId="77777777" w:rsidR="005A1BC1" w:rsidRPr="00CD0F4C" w:rsidRDefault="005A1BC1" w:rsidP="0022644E">
            <w:pPr>
              <w:pStyle w:val="Default"/>
              <w:rPr>
                <w:bCs/>
                <w:color w:val="595959" w:themeColor="text1" w:themeTint="A6"/>
                <w:sz w:val="22"/>
                <w:szCs w:val="22"/>
              </w:rPr>
            </w:pPr>
            <w:r w:rsidRPr="00CD0F4C">
              <w:rPr>
                <w:bCs/>
                <w:color w:val="595959" w:themeColor="text1" w:themeTint="A6"/>
                <w:sz w:val="22"/>
                <w:szCs w:val="22"/>
              </w:rPr>
              <w:t>D'Oyly Carte Charitable Trust</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727A4D25" w14:textId="77777777" w:rsidR="005A1BC1" w:rsidRPr="00CD0F4C" w:rsidRDefault="005A1BC1" w:rsidP="0022644E">
            <w:pPr>
              <w:spacing w:after="0" w:line="240" w:lineRule="auto"/>
              <w:rPr>
                <w:bCs/>
                <w:color w:val="595959" w:themeColor="text1" w:themeTint="A6"/>
              </w:rPr>
            </w:pPr>
            <w:r w:rsidRPr="00CD0F4C">
              <w:rPr>
                <w:bCs/>
                <w:color w:val="595959" w:themeColor="text1" w:themeTint="A6"/>
              </w:rPr>
              <w:t>£500 - £6,000</w:t>
            </w:r>
          </w:p>
        </w:tc>
        <w:tc>
          <w:tcPr>
            <w:tcW w:w="1982" w:type="pct"/>
            <w:tcBorders>
              <w:top w:val="single" w:sz="4" w:space="0" w:color="auto"/>
              <w:left w:val="nil"/>
              <w:bottom w:val="single" w:sz="4" w:space="0" w:color="auto"/>
              <w:right w:val="nil"/>
            </w:tcBorders>
            <w:shd w:val="clear" w:color="auto" w:fill="E2EFD9" w:themeFill="accent6" w:themeFillTint="33"/>
          </w:tcPr>
          <w:p w14:paraId="58EE8026" w14:textId="77777777" w:rsidR="005A1BC1" w:rsidRPr="00CD0F4C" w:rsidRDefault="005A1BC1" w:rsidP="0022644E">
            <w:pPr>
              <w:pStyle w:val="Default"/>
              <w:rPr>
                <w:bCs/>
                <w:color w:val="595959" w:themeColor="text1" w:themeTint="A6"/>
                <w:sz w:val="22"/>
                <w:szCs w:val="22"/>
                <w:lang w:val="en"/>
              </w:rPr>
            </w:pPr>
            <w:r w:rsidRPr="00CD0F4C">
              <w:rPr>
                <w:bCs/>
                <w:color w:val="595959" w:themeColor="text1" w:themeTint="A6"/>
                <w:sz w:val="22"/>
                <w:szCs w:val="22"/>
                <w:lang w:val="en"/>
              </w:rPr>
              <w:t>Grants for charities working in the UK in the areas of advancement of the arts, health and medical welfare, and improvement or protection of the environment. Core costs a</w:t>
            </w:r>
            <w:r>
              <w:rPr>
                <w:bCs/>
                <w:color w:val="595959" w:themeColor="text1" w:themeTint="A6"/>
                <w:sz w:val="22"/>
                <w:szCs w:val="22"/>
                <w:lang w:val="en"/>
              </w:rPr>
              <w:t>re a</w:t>
            </w:r>
            <w:r w:rsidRPr="00CD0F4C">
              <w:rPr>
                <w:bCs/>
                <w:color w:val="595959" w:themeColor="text1" w:themeTint="A6"/>
                <w:sz w:val="22"/>
                <w:szCs w:val="22"/>
                <w:lang w:val="en"/>
              </w:rPr>
              <w:t xml:space="preserve">lso </w:t>
            </w:r>
            <w:r>
              <w:rPr>
                <w:bCs/>
                <w:color w:val="595959" w:themeColor="text1" w:themeTint="A6"/>
                <w:sz w:val="22"/>
                <w:szCs w:val="22"/>
                <w:lang w:val="en"/>
              </w:rPr>
              <w:t>considered</w:t>
            </w:r>
            <w:r w:rsidRPr="00CD0F4C">
              <w:rPr>
                <w:bCs/>
                <w:color w:val="595959" w:themeColor="text1" w:themeTint="A6"/>
                <w:sz w:val="22"/>
                <w:szCs w:val="22"/>
                <w:lang w:val="en"/>
              </w:rPr>
              <w:t>.</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50B70772" w14:textId="77777777" w:rsidR="005A1BC1" w:rsidRPr="00CD0F4C" w:rsidRDefault="005A1BC1" w:rsidP="0022644E">
            <w:pPr>
              <w:spacing w:after="0" w:line="240" w:lineRule="auto"/>
              <w:rPr>
                <w:color w:val="0070C0"/>
                <w:sz w:val="20"/>
                <w:szCs w:val="20"/>
              </w:rPr>
            </w:pPr>
            <w:hyperlink r:id="rId40" w:history="1">
              <w:r w:rsidRPr="00A845E3">
                <w:rPr>
                  <w:color w:val="0000FF"/>
                  <w:u w:val="single"/>
                </w:rPr>
                <w:t>What we fund – The D’Oyly Carte Charitable Trust</w:t>
              </w:r>
            </w:hyperlink>
          </w:p>
        </w:tc>
      </w:tr>
      <w:tr w:rsidR="00F86FCD" w:rsidRPr="00864C07" w14:paraId="63EA1FDB" w14:textId="77777777" w:rsidTr="009952BC">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28F4E93F" w14:textId="28FE3D97" w:rsidR="00F86FCD" w:rsidRPr="007557DF" w:rsidRDefault="00F86FCD" w:rsidP="00F86FCD">
            <w:pPr>
              <w:spacing w:after="0" w:line="240" w:lineRule="auto"/>
              <w:jc w:val="both"/>
              <w:rPr>
                <w:color w:val="595959" w:themeColor="text1" w:themeTint="A6"/>
              </w:rPr>
            </w:pPr>
            <w:r w:rsidRPr="006709D8">
              <w:rPr>
                <w:color w:val="595959" w:themeColor="text1" w:themeTint="A6"/>
              </w:rPr>
              <w:t>Charitable Trusts</w:t>
            </w:r>
          </w:p>
        </w:tc>
        <w:tc>
          <w:tcPr>
            <w:tcW w:w="891" w:type="pct"/>
            <w:tcBorders>
              <w:top w:val="nil"/>
              <w:left w:val="nil"/>
              <w:bottom w:val="single" w:sz="4" w:space="0" w:color="auto"/>
              <w:right w:val="single" w:sz="4" w:space="0" w:color="auto"/>
            </w:tcBorders>
            <w:shd w:val="clear" w:color="auto" w:fill="E2EFD9" w:themeFill="accent6" w:themeFillTint="33"/>
            <w:noWrap/>
          </w:tcPr>
          <w:p w14:paraId="56A4E0F7" w14:textId="3C8DA006" w:rsidR="00F86FCD" w:rsidRPr="005A1BC1" w:rsidRDefault="00F86FCD" w:rsidP="00F86FCD">
            <w:pPr>
              <w:pStyle w:val="Default"/>
              <w:rPr>
                <w:color w:val="595959" w:themeColor="text1" w:themeTint="A6"/>
                <w:sz w:val="22"/>
                <w:szCs w:val="22"/>
              </w:rPr>
            </w:pPr>
            <w:r w:rsidRPr="005A1BC1">
              <w:rPr>
                <w:color w:val="595959" w:themeColor="text1" w:themeTint="A6"/>
                <w:sz w:val="22"/>
                <w:szCs w:val="22"/>
              </w:rPr>
              <w:t>Persimmon Community Champions</w:t>
            </w:r>
          </w:p>
        </w:tc>
        <w:tc>
          <w:tcPr>
            <w:tcW w:w="595" w:type="pct"/>
            <w:tcBorders>
              <w:top w:val="nil"/>
              <w:left w:val="nil"/>
              <w:bottom w:val="single" w:sz="4" w:space="0" w:color="auto"/>
              <w:right w:val="single" w:sz="4" w:space="0" w:color="auto"/>
            </w:tcBorders>
            <w:shd w:val="clear" w:color="auto" w:fill="E2EFD9" w:themeFill="accent6" w:themeFillTint="33"/>
          </w:tcPr>
          <w:p w14:paraId="0E573DB9" w14:textId="2040DBAD" w:rsidR="00F86FCD" w:rsidRPr="005A1BC1" w:rsidRDefault="00F86FCD" w:rsidP="00F86FCD">
            <w:pPr>
              <w:spacing w:after="0" w:line="240" w:lineRule="auto"/>
              <w:rPr>
                <w:bCs/>
                <w:color w:val="595959" w:themeColor="text1" w:themeTint="A6"/>
              </w:rPr>
            </w:pPr>
            <w:r w:rsidRPr="005A1BC1">
              <w:rPr>
                <w:color w:val="595959" w:themeColor="text1" w:themeTint="A6"/>
              </w:rPr>
              <w:t>Up to £6,000</w:t>
            </w:r>
          </w:p>
        </w:tc>
        <w:tc>
          <w:tcPr>
            <w:tcW w:w="1982" w:type="pct"/>
            <w:tcBorders>
              <w:top w:val="single" w:sz="4" w:space="0" w:color="auto"/>
              <w:left w:val="nil"/>
              <w:bottom w:val="single" w:sz="4" w:space="0" w:color="auto"/>
              <w:right w:val="nil"/>
            </w:tcBorders>
            <w:shd w:val="clear" w:color="auto" w:fill="E2EFD9" w:themeFill="accent6" w:themeFillTint="33"/>
          </w:tcPr>
          <w:p w14:paraId="43E79B74" w14:textId="733838FD" w:rsidR="00F86FCD" w:rsidRPr="005A1BC1" w:rsidRDefault="00F86FCD" w:rsidP="00F86FCD">
            <w:pPr>
              <w:pStyle w:val="Default"/>
              <w:rPr>
                <w:bCs/>
                <w:color w:val="595959" w:themeColor="text1" w:themeTint="A6"/>
                <w:sz w:val="22"/>
                <w:szCs w:val="22"/>
                <w:lang w:val="en"/>
              </w:rPr>
            </w:pPr>
            <w:r w:rsidRPr="005A1BC1">
              <w:rPr>
                <w:color w:val="595959" w:themeColor="text1" w:themeTint="A6"/>
                <w:sz w:val="22"/>
                <w:szCs w:val="22"/>
                <w:lang w:val="en"/>
              </w:rPr>
              <w:t xml:space="preserve">Grants to groups, charities, sports clubs for local community initiatives. </w:t>
            </w:r>
          </w:p>
        </w:tc>
        <w:tc>
          <w:tcPr>
            <w:tcW w:w="1038" w:type="pct"/>
            <w:tcBorders>
              <w:top w:val="nil"/>
              <w:left w:val="single" w:sz="4" w:space="0" w:color="auto"/>
              <w:bottom w:val="single" w:sz="4" w:space="0" w:color="auto"/>
              <w:right w:val="single" w:sz="4" w:space="0" w:color="auto"/>
            </w:tcBorders>
            <w:shd w:val="clear" w:color="auto" w:fill="E2EFD9" w:themeFill="accent6" w:themeFillTint="33"/>
          </w:tcPr>
          <w:p w14:paraId="2743824A" w14:textId="4EEF2424" w:rsidR="00F86FCD" w:rsidRPr="005A1BC1" w:rsidRDefault="00F86FCD" w:rsidP="00F86FCD">
            <w:pPr>
              <w:spacing w:after="0" w:line="240" w:lineRule="auto"/>
            </w:pPr>
            <w:hyperlink r:id="rId41" w:history="1">
              <w:r w:rsidRPr="005A1BC1">
                <w:rPr>
                  <w:color w:val="0000FF"/>
                  <w:u w:val="single"/>
                </w:rPr>
                <w:t>Community Champions | Persimmon Homes</w:t>
              </w:r>
            </w:hyperlink>
          </w:p>
        </w:tc>
      </w:tr>
      <w:tr w:rsidR="00F86FCD" w:rsidRPr="003C10AC" w14:paraId="261C96BD" w14:textId="77777777" w:rsidTr="009952BC">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D9E2F3" w:themeFill="accent5" w:themeFillTint="33"/>
            <w:noWrap/>
            <w:vAlign w:val="center"/>
          </w:tcPr>
          <w:p w14:paraId="6A3EAB85" w14:textId="77777777" w:rsidR="00F86FCD" w:rsidRPr="003C10AC" w:rsidRDefault="00F86FCD" w:rsidP="006C04C0">
            <w:pPr>
              <w:spacing w:after="0" w:line="240" w:lineRule="auto"/>
              <w:jc w:val="center"/>
              <w:rPr>
                <w:rFonts w:ascii="Calibri" w:eastAsia="Times New Roman" w:hAnsi="Calibri" w:cs="Calibri"/>
                <w:b/>
                <w:lang w:eastAsia="en-GB"/>
              </w:rPr>
            </w:pPr>
            <w:r w:rsidRPr="003C10AC">
              <w:rPr>
                <w:rFonts w:ascii="Calibri" w:eastAsia="Times New Roman" w:hAnsi="Calibri" w:cs="Calibri"/>
                <w:b/>
                <w:bCs/>
                <w:lang w:eastAsia="en-GB"/>
              </w:rPr>
              <w:lastRenderedPageBreak/>
              <w:t>Type of funding</w:t>
            </w:r>
          </w:p>
        </w:tc>
        <w:tc>
          <w:tcPr>
            <w:tcW w:w="891" w:type="pct"/>
            <w:tcBorders>
              <w:top w:val="single" w:sz="4" w:space="0" w:color="auto"/>
              <w:left w:val="nil"/>
              <w:bottom w:val="single" w:sz="4" w:space="0" w:color="auto"/>
              <w:right w:val="single" w:sz="4" w:space="0" w:color="auto"/>
            </w:tcBorders>
            <w:shd w:val="clear" w:color="auto" w:fill="D9E2F3" w:themeFill="accent5" w:themeFillTint="33"/>
            <w:noWrap/>
            <w:vAlign w:val="center"/>
          </w:tcPr>
          <w:p w14:paraId="01470B3D" w14:textId="77777777" w:rsidR="00F86FCD" w:rsidRPr="003C10AC" w:rsidRDefault="00F86FCD" w:rsidP="006C04C0">
            <w:pPr>
              <w:pStyle w:val="Default"/>
              <w:jc w:val="center"/>
              <w:rPr>
                <w:b/>
                <w:color w:val="auto"/>
                <w:sz w:val="22"/>
                <w:szCs w:val="22"/>
              </w:rPr>
            </w:pPr>
            <w:r w:rsidRPr="003C10AC">
              <w:rPr>
                <w:rFonts w:eastAsia="Times New Roman"/>
                <w:b/>
                <w:bCs/>
                <w:color w:val="auto"/>
                <w:lang w:eastAsia="en-GB"/>
              </w:rPr>
              <w:t>Funder/Grant</w:t>
            </w:r>
          </w:p>
        </w:tc>
        <w:tc>
          <w:tcPr>
            <w:tcW w:w="595" w:type="pct"/>
            <w:tcBorders>
              <w:top w:val="single" w:sz="4" w:space="0" w:color="auto"/>
              <w:left w:val="nil"/>
              <w:bottom w:val="single" w:sz="4" w:space="0" w:color="auto"/>
              <w:right w:val="single" w:sz="4" w:space="0" w:color="auto"/>
            </w:tcBorders>
            <w:shd w:val="clear" w:color="auto" w:fill="D9E2F3" w:themeFill="accent5" w:themeFillTint="33"/>
            <w:vAlign w:val="center"/>
          </w:tcPr>
          <w:p w14:paraId="1D86CCF9" w14:textId="77777777" w:rsidR="00F86FCD" w:rsidRPr="003C10AC" w:rsidRDefault="00F86FCD" w:rsidP="006C04C0">
            <w:pPr>
              <w:spacing w:after="0" w:line="240" w:lineRule="auto"/>
              <w:jc w:val="center"/>
              <w:rPr>
                <w:b/>
              </w:rPr>
            </w:pPr>
            <w:r w:rsidRPr="003C10AC">
              <w:rPr>
                <w:rFonts w:ascii="Calibri" w:eastAsia="Times New Roman" w:hAnsi="Calibri" w:cs="Calibri"/>
                <w:b/>
                <w:bCs/>
                <w:lang w:eastAsia="en-GB"/>
              </w:rPr>
              <w:t>How much?</w:t>
            </w:r>
          </w:p>
        </w:tc>
        <w:tc>
          <w:tcPr>
            <w:tcW w:w="1982" w:type="pct"/>
            <w:tcBorders>
              <w:top w:val="single" w:sz="4" w:space="0" w:color="auto"/>
              <w:left w:val="nil"/>
              <w:bottom w:val="single" w:sz="4" w:space="0" w:color="auto"/>
              <w:right w:val="nil"/>
            </w:tcBorders>
            <w:shd w:val="clear" w:color="auto" w:fill="D9E2F3" w:themeFill="accent5" w:themeFillTint="33"/>
            <w:vAlign w:val="center"/>
          </w:tcPr>
          <w:p w14:paraId="57722D92" w14:textId="77777777" w:rsidR="00F86FCD" w:rsidRPr="003C10AC" w:rsidRDefault="00F86FCD" w:rsidP="006C04C0">
            <w:pPr>
              <w:pStyle w:val="Default"/>
              <w:jc w:val="center"/>
              <w:rPr>
                <w:b/>
                <w:color w:val="auto"/>
                <w:sz w:val="22"/>
                <w:szCs w:val="22"/>
                <w:lang w:val="en"/>
              </w:rPr>
            </w:pPr>
            <w:r w:rsidRPr="003C10AC">
              <w:rPr>
                <w:rFonts w:eastAsia="Times New Roman"/>
                <w:b/>
                <w:bCs/>
                <w:color w:val="auto"/>
                <w:lang w:eastAsia="en-GB"/>
              </w:rPr>
              <w:t>What for</w:t>
            </w:r>
          </w:p>
        </w:tc>
        <w:tc>
          <w:tcPr>
            <w:tcW w:w="1038" w:type="pct"/>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14:paraId="524B1976" w14:textId="77777777" w:rsidR="00F86FCD" w:rsidRPr="003C10AC" w:rsidRDefault="00F86FCD" w:rsidP="006C04C0">
            <w:pPr>
              <w:spacing w:after="0" w:line="240" w:lineRule="auto"/>
              <w:jc w:val="center"/>
              <w:rPr>
                <w:sz w:val="20"/>
                <w:szCs w:val="20"/>
              </w:rPr>
            </w:pPr>
            <w:r w:rsidRPr="003C10AC">
              <w:rPr>
                <w:rFonts w:ascii="Calibri" w:eastAsia="Times New Roman" w:hAnsi="Calibri" w:cs="Calibri"/>
                <w:b/>
                <w:bCs/>
                <w:lang w:eastAsia="en-GB"/>
              </w:rPr>
              <w:t>Website</w:t>
            </w:r>
          </w:p>
        </w:tc>
      </w:tr>
      <w:tr w:rsidR="00F86FCD" w:rsidRPr="00864C07" w14:paraId="63D6C486" w14:textId="77777777" w:rsidTr="00D6105A">
        <w:trPr>
          <w:trHeight w:val="615"/>
        </w:trPr>
        <w:tc>
          <w:tcPr>
            <w:tcW w:w="494" w:type="pct"/>
            <w:tcBorders>
              <w:top w:val="nil"/>
              <w:left w:val="single" w:sz="4" w:space="0" w:color="auto"/>
              <w:bottom w:val="single" w:sz="4" w:space="0" w:color="auto"/>
              <w:right w:val="single" w:sz="4" w:space="0" w:color="auto"/>
            </w:tcBorders>
            <w:shd w:val="clear" w:color="auto" w:fill="E2EFD9" w:themeFill="accent6" w:themeFillTint="33"/>
            <w:noWrap/>
          </w:tcPr>
          <w:p w14:paraId="4E541983" w14:textId="7D5E943E" w:rsidR="00F86FCD" w:rsidRPr="007557DF" w:rsidRDefault="00F86FCD" w:rsidP="00F86FCD">
            <w:pPr>
              <w:spacing w:after="0" w:line="240" w:lineRule="auto"/>
              <w:jc w:val="both"/>
              <w:rPr>
                <w:rFonts w:ascii="Calibri" w:eastAsia="Times New Roman" w:hAnsi="Calibri" w:cs="Calibri"/>
                <w:bCs/>
                <w:color w:val="595959" w:themeColor="text1" w:themeTint="A6"/>
                <w:lang w:eastAsia="en-GB"/>
              </w:rPr>
            </w:pPr>
            <w:r w:rsidRPr="007557DF">
              <w:rPr>
                <w:color w:val="595959" w:themeColor="text1" w:themeTint="A6"/>
              </w:rPr>
              <w:t>Charitable Trusts</w:t>
            </w:r>
          </w:p>
        </w:tc>
        <w:tc>
          <w:tcPr>
            <w:tcW w:w="891" w:type="pct"/>
            <w:tcBorders>
              <w:top w:val="nil"/>
              <w:left w:val="nil"/>
              <w:bottom w:val="single" w:sz="4" w:space="0" w:color="auto"/>
              <w:right w:val="single" w:sz="4" w:space="0" w:color="auto"/>
            </w:tcBorders>
            <w:shd w:val="clear" w:color="auto" w:fill="E2EFD9" w:themeFill="accent6" w:themeFillTint="33"/>
            <w:noWrap/>
          </w:tcPr>
          <w:p w14:paraId="0B63A14B" w14:textId="306A1B51" w:rsidR="00F86FCD" w:rsidRPr="007557DF" w:rsidRDefault="00F86FCD" w:rsidP="00F86FCD">
            <w:pPr>
              <w:pStyle w:val="Default"/>
              <w:rPr>
                <w:bCs/>
                <w:color w:val="595959" w:themeColor="text1" w:themeTint="A6"/>
                <w:sz w:val="22"/>
                <w:szCs w:val="22"/>
              </w:rPr>
            </w:pPr>
            <w:r w:rsidRPr="007557DF">
              <w:rPr>
                <w:color w:val="595959" w:themeColor="text1" w:themeTint="A6"/>
              </w:rPr>
              <w:t>Brelms Trust</w:t>
            </w:r>
          </w:p>
        </w:tc>
        <w:tc>
          <w:tcPr>
            <w:tcW w:w="595" w:type="pct"/>
            <w:tcBorders>
              <w:top w:val="nil"/>
              <w:left w:val="nil"/>
              <w:bottom w:val="single" w:sz="4" w:space="0" w:color="auto"/>
              <w:right w:val="single" w:sz="4" w:space="0" w:color="auto"/>
            </w:tcBorders>
            <w:shd w:val="clear" w:color="auto" w:fill="E2EFD9" w:themeFill="accent6" w:themeFillTint="33"/>
          </w:tcPr>
          <w:p w14:paraId="082F608A" w14:textId="33FF5A84" w:rsidR="00F86FCD" w:rsidRPr="00CD0F4C" w:rsidRDefault="00F86FCD" w:rsidP="00F86FCD">
            <w:pPr>
              <w:spacing w:after="0" w:line="240" w:lineRule="auto"/>
              <w:rPr>
                <w:bCs/>
                <w:color w:val="595959" w:themeColor="text1" w:themeTint="A6"/>
              </w:rPr>
            </w:pPr>
            <w:r w:rsidRPr="00CB00CB">
              <w:rPr>
                <w:bCs/>
                <w:color w:val="595959" w:themeColor="text1" w:themeTint="A6"/>
              </w:rPr>
              <w:t xml:space="preserve">£1,000 </w:t>
            </w:r>
            <w:r>
              <w:rPr>
                <w:bCs/>
                <w:color w:val="595959" w:themeColor="text1" w:themeTint="A6"/>
              </w:rPr>
              <w:t xml:space="preserve">- </w:t>
            </w:r>
            <w:r w:rsidRPr="00CB00CB">
              <w:rPr>
                <w:bCs/>
                <w:color w:val="595959" w:themeColor="text1" w:themeTint="A6"/>
              </w:rPr>
              <w:t>£6,000 per year, either as a one-off amount or for up to 3 consecutive years.</w:t>
            </w:r>
          </w:p>
        </w:tc>
        <w:tc>
          <w:tcPr>
            <w:tcW w:w="1982" w:type="pct"/>
            <w:tcBorders>
              <w:top w:val="single" w:sz="4" w:space="0" w:color="auto"/>
              <w:left w:val="nil"/>
              <w:bottom w:val="single" w:sz="4" w:space="0" w:color="auto"/>
              <w:right w:val="nil"/>
            </w:tcBorders>
            <w:shd w:val="clear" w:color="auto" w:fill="E2EFD9" w:themeFill="accent6" w:themeFillTint="33"/>
          </w:tcPr>
          <w:p w14:paraId="1C973AA5" w14:textId="5B4805F3" w:rsidR="00F86FCD" w:rsidRPr="00CD0F4C" w:rsidRDefault="00F86FCD" w:rsidP="00F86FCD">
            <w:pPr>
              <w:pStyle w:val="Default"/>
              <w:rPr>
                <w:bCs/>
                <w:color w:val="595959" w:themeColor="text1" w:themeTint="A6"/>
                <w:sz w:val="22"/>
                <w:szCs w:val="22"/>
                <w:lang w:val="en"/>
              </w:rPr>
            </w:pPr>
            <w:r w:rsidRPr="00FA2610">
              <w:rPr>
                <w:bCs/>
                <w:color w:val="595959" w:themeColor="text1" w:themeTint="A6"/>
                <w:sz w:val="22"/>
                <w:szCs w:val="22"/>
                <w:lang w:val="en"/>
              </w:rPr>
              <w:t xml:space="preserve">Funding for charities based </w:t>
            </w:r>
            <w:r w:rsidRPr="001B3EB8">
              <w:rPr>
                <w:bCs/>
                <w:color w:val="595959" w:themeColor="text1" w:themeTint="A6"/>
                <w:sz w:val="22"/>
                <w:szCs w:val="22"/>
                <w:lang w:val="en"/>
              </w:rPr>
              <w:t>in Yorkshire and directly benefitting only Yorkshire communities.</w:t>
            </w:r>
            <w:r>
              <w:rPr>
                <w:bCs/>
                <w:color w:val="595959" w:themeColor="text1" w:themeTint="A6"/>
                <w:sz w:val="22"/>
                <w:szCs w:val="22"/>
                <w:lang w:val="en"/>
              </w:rPr>
              <w:t xml:space="preserve"> </w:t>
            </w:r>
            <w:r w:rsidRPr="001B3EB8">
              <w:rPr>
                <w:bCs/>
                <w:color w:val="595959" w:themeColor="text1" w:themeTint="A6"/>
                <w:sz w:val="22"/>
                <w:szCs w:val="22"/>
                <w:lang w:val="en"/>
              </w:rPr>
              <w:t xml:space="preserve">Priority given to charities working at the heart of communities to tackle disadvantage and provide sustainable benefit. </w:t>
            </w:r>
            <w:r>
              <w:rPr>
                <w:bCs/>
                <w:color w:val="595959" w:themeColor="text1" w:themeTint="A6"/>
                <w:sz w:val="22"/>
                <w:szCs w:val="22"/>
                <w:lang w:val="en"/>
              </w:rPr>
              <w:t xml:space="preserve">Projects include </w:t>
            </w:r>
            <w:r w:rsidRPr="001B3EB8">
              <w:rPr>
                <w:bCs/>
                <w:color w:val="595959" w:themeColor="text1" w:themeTint="A6"/>
                <w:sz w:val="22"/>
                <w:szCs w:val="22"/>
                <w:lang w:val="en"/>
              </w:rPr>
              <w:t>sport</w:t>
            </w:r>
            <w:r>
              <w:rPr>
                <w:bCs/>
                <w:color w:val="595959" w:themeColor="text1" w:themeTint="A6"/>
                <w:sz w:val="22"/>
                <w:szCs w:val="22"/>
                <w:lang w:val="en"/>
              </w:rPr>
              <w:t xml:space="preserve">, arts, health, </w:t>
            </w:r>
            <w:r w:rsidR="00951880">
              <w:rPr>
                <w:bCs/>
                <w:color w:val="595959" w:themeColor="text1" w:themeTint="A6"/>
                <w:sz w:val="22"/>
                <w:szCs w:val="22"/>
                <w:lang w:val="en"/>
              </w:rPr>
              <w:t>wellbeing,</w:t>
            </w:r>
            <w:r w:rsidRPr="001B3EB8">
              <w:rPr>
                <w:bCs/>
                <w:color w:val="595959" w:themeColor="text1" w:themeTint="A6"/>
                <w:sz w:val="22"/>
                <w:szCs w:val="22"/>
                <w:lang w:val="en"/>
              </w:rPr>
              <w:t xml:space="preserve"> and the environment.</w:t>
            </w:r>
            <w:r>
              <w:rPr>
                <w:bCs/>
                <w:color w:val="595959" w:themeColor="text1" w:themeTint="A6"/>
                <w:sz w:val="22"/>
                <w:szCs w:val="22"/>
                <w:lang w:val="en"/>
              </w:rPr>
              <w:t xml:space="preserve"> Grants can be used for</w:t>
            </w:r>
            <w:r w:rsidRPr="001B3EB8">
              <w:rPr>
                <w:bCs/>
                <w:color w:val="595959" w:themeColor="text1" w:themeTint="A6"/>
                <w:sz w:val="22"/>
                <w:szCs w:val="22"/>
                <w:lang w:val="en"/>
              </w:rPr>
              <w:t xml:space="preserve"> staff salaries, volunteer expenses and running costs, as well as direct service provision.</w:t>
            </w:r>
          </w:p>
        </w:tc>
        <w:tc>
          <w:tcPr>
            <w:tcW w:w="1038" w:type="pct"/>
            <w:tcBorders>
              <w:top w:val="nil"/>
              <w:left w:val="single" w:sz="4" w:space="0" w:color="auto"/>
              <w:bottom w:val="single" w:sz="4" w:space="0" w:color="auto"/>
              <w:right w:val="single" w:sz="4" w:space="0" w:color="auto"/>
            </w:tcBorders>
            <w:shd w:val="clear" w:color="auto" w:fill="E2EFD9" w:themeFill="accent6" w:themeFillTint="33"/>
          </w:tcPr>
          <w:p w14:paraId="70B17B5E" w14:textId="4B8F99DE" w:rsidR="00F86FCD" w:rsidRPr="00CB00CB" w:rsidRDefault="00F86FCD" w:rsidP="00F86FCD">
            <w:pPr>
              <w:spacing w:after="0" w:line="240" w:lineRule="auto"/>
              <w:rPr>
                <w:sz w:val="20"/>
                <w:szCs w:val="20"/>
              </w:rPr>
            </w:pPr>
            <w:hyperlink r:id="rId42" w:history="1">
              <w:r w:rsidRPr="007C7A04">
                <w:rPr>
                  <w:color w:val="0000FF"/>
                  <w:u w:val="single"/>
                </w:rPr>
                <w:t>Brelms Trust</w:t>
              </w:r>
            </w:hyperlink>
          </w:p>
        </w:tc>
      </w:tr>
      <w:tr w:rsidR="00F86FCD" w:rsidRPr="00864C07" w14:paraId="6FFBA6B2" w14:textId="77777777" w:rsidTr="00355AEE">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0FDBF258" w14:textId="18C0B736" w:rsidR="00F86FCD" w:rsidRPr="00CD0F4C" w:rsidRDefault="00F86FCD" w:rsidP="00F86FCD">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03ECDF82" w14:textId="2FA43D76" w:rsidR="00F86FCD" w:rsidRPr="00CD0F4C" w:rsidRDefault="00F86FCD" w:rsidP="00F86FCD">
            <w:pPr>
              <w:pStyle w:val="Default"/>
              <w:rPr>
                <w:bCs/>
                <w:color w:val="595959" w:themeColor="text1" w:themeTint="A6"/>
                <w:sz w:val="22"/>
                <w:szCs w:val="22"/>
              </w:rPr>
            </w:pPr>
            <w:r w:rsidRPr="00CD0F4C">
              <w:rPr>
                <w:bCs/>
                <w:color w:val="595959" w:themeColor="text1" w:themeTint="A6"/>
                <w:sz w:val="22"/>
                <w:szCs w:val="22"/>
              </w:rPr>
              <w:t>The Liz and Terry Bramall Foundation</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314720EB" w14:textId="7B5CCA03" w:rsidR="00F86FCD" w:rsidRPr="00CD0F4C" w:rsidRDefault="00F86FCD" w:rsidP="00F86FCD">
            <w:pPr>
              <w:spacing w:after="0" w:line="240" w:lineRule="auto"/>
              <w:rPr>
                <w:bCs/>
                <w:color w:val="595959" w:themeColor="text1" w:themeTint="A6"/>
              </w:rPr>
            </w:pPr>
            <w:r>
              <w:rPr>
                <w:bCs/>
                <w:color w:val="595959" w:themeColor="text1" w:themeTint="A6"/>
              </w:rPr>
              <w:t>Discretionary</w:t>
            </w:r>
          </w:p>
        </w:tc>
        <w:tc>
          <w:tcPr>
            <w:tcW w:w="1982" w:type="pct"/>
            <w:tcBorders>
              <w:top w:val="single" w:sz="4" w:space="0" w:color="auto"/>
              <w:left w:val="nil"/>
              <w:bottom w:val="single" w:sz="4" w:space="0" w:color="auto"/>
              <w:right w:val="nil"/>
            </w:tcBorders>
            <w:shd w:val="clear" w:color="auto" w:fill="E2EFD9" w:themeFill="accent6" w:themeFillTint="33"/>
          </w:tcPr>
          <w:p w14:paraId="10C6B509" w14:textId="3E37C65C" w:rsidR="00F86FCD" w:rsidRPr="00CD0F4C" w:rsidRDefault="00F86FCD" w:rsidP="00F86FCD">
            <w:pPr>
              <w:pStyle w:val="Default"/>
              <w:rPr>
                <w:bCs/>
                <w:color w:val="595959" w:themeColor="text1" w:themeTint="A6"/>
                <w:sz w:val="22"/>
                <w:szCs w:val="22"/>
                <w:lang w:val="en"/>
              </w:rPr>
            </w:pPr>
            <w:r w:rsidRPr="00CD0F4C">
              <w:rPr>
                <w:bCs/>
                <w:color w:val="595959" w:themeColor="text1" w:themeTint="A6"/>
                <w:sz w:val="22"/>
                <w:szCs w:val="22"/>
                <w:lang w:val="en"/>
              </w:rPr>
              <w:t>Funding available to charities for projects that advance the Christian faith</w:t>
            </w:r>
            <w:r>
              <w:rPr>
                <w:bCs/>
                <w:color w:val="595959" w:themeColor="text1" w:themeTint="A6"/>
                <w:sz w:val="22"/>
                <w:szCs w:val="22"/>
                <w:lang w:val="en"/>
              </w:rPr>
              <w:t xml:space="preserve"> and</w:t>
            </w:r>
            <w:r w:rsidRPr="00CD0F4C">
              <w:rPr>
                <w:bCs/>
                <w:color w:val="595959" w:themeColor="text1" w:themeTint="A6"/>
                <w:sz w:val="22"/>
                <w:szCs w:val="22"/>
                <w:lang w:val="en"/>
              </w:rPr>
              <w:t xml:space="preserve"> promote urban and rural regeneration in areas of social and economic deprivation</w:t>
            </w:r>
            <w:r>
              <w:rPr>
                <w:bCs/>
                <w:color w:val="595959" w:themeColor="text1" w:themeTint="A6"/>
                <w:sz w:val="22"/>
                <w:szCs w:val="22"/>
                <w:lang w:val="en"/>
              </w:rPr>
              <w:t xml:space="preserve"> </w:t>
            </w:r>
            <w:r w:rsidRPr="00CD0F4C">
              <w:rPr>
                <w:bCs/>
                <w:color w:val="595959" w:themeColor="text1" w:themeTint="A6"/>
                <w:sz w:val="22"/>
                <w:szCs w:val="22"/>
                <w:lang w:val="en"/>
              </w:rPr>
              <w:t xml:space="preserve">within Yorkshire. Includes </w:t>
            </w:r>
            <w:r>
              <w:rPr>
                <w:bCs/>
                <w:color w:val="595959" w:themeColor="text1" w:themeTint="A6"/>
                <w:sz w:val="22"/>
                <w:szCs w:val="22"/>
                <w:lang w:val="en"/>
              </w:rPr>
              <w:t xml:space="preserve">recreation, </w:t>
            </w:r>
            <w:r w:rsidR="00951880" w:rsidRPr="00CD0F4C">
              <w:rPr>
                <w:bCs/>
                <w:color w:val="595959" w:themeColor="text1" w:themeTint="A6"/>
                <w:sz w:val="22"/>
                <w:szCs w:val="22"/>
                <w:lang w:val="en"/>
              </w:rPr>
              <w:t>environment,</w:t>
            </w:r>
            <w:r>
              <w:rPr>
                <w:bCs/>
                <w:color w:val="595959" w:themeColor="text1" w:themeTint="A6"/>
                <w:sz w:val="22"/>
                <w:szCs w:val="22"/>
                <w:lang w:val="en"/>
              </w:rPr>
              <w:t xml:space="preserve"> and public health</w:t>
            </w:r>
            <w:r w:rsidRPr="00CD0F4C">
              <w:rPr>
                <w:bCs/>
                <w:color w:val="595959" w:themeColor="text1" w:themeTint="A6"/>
                <w:sz w:val="22"/>
                <w:szCs w:val="22"/>
                <w:lang w:val="en"/>
              </w:rPr>
              <w:t>.</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321BCFB2" w14:textId="2B83C5E4" w:rsidR="00F86FCD" w:rsidRPr="00CD0F4C" w:rsidRDefault="00F86FCD" w:rsidP="00F86FCD">
            <w:pPr>
              <w:spacing w:after="0" w:line="240" w:lineRule="auto"/>
              <w:rPr>
                <w:color w:val="0070C0"/>
                <w:sz w:val="20"/>
                <w:szCs w:val="20"/>
              </w:rPr>
            </w:pPr>
            <w:hyperlink r:id="rId43" w:history="1">
              <w:r w:rsidRPr="006C14A3">
                <w:rPr>
                  <w:color w:val="0000FF"/>
                  <w:u w:val="single"/>
                </w:rPr>
                <w:t>Bramall Foundation – Bramall Foundation</w:t>
              </w:r>
            </w:hyperlink>
          </w:p>
        </w:tc>
      </w:tr>
      <w:tr w:rsidR="00F86FCD" w:rsidRPr="00864C07" w14:paraId="1432776A" w14:textId="77777777" w:rsidTr="00C515E5">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6E6D1304" w14:textId="0B07E14A" w:rsidR="00F86FCD" w:rsidRPr="00CD0F4C" w:rsidRDefault="00F86FCD" w:rsidP="00F86FCD">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697F6348" w14:textId="0BE73AA2" w:rsidR="00F86FCD" w:rsidRPr="00CD0F4C" w:rsidRDefault="00F86FCD" w:rsidP="00F86FCD">
            <w:pPr>
              <w:pStyle w:val="Default"/>
              <w:rPr>
                <w:bCs/>
                <w:color w:val="595959" w:themeColor="text1" w:themeTint="A6"/>
                <w:sz w:val="22"/>
                <w:szCs w:val="22"/>
              </w:rPr>
            </w:pPr>
            <w:r w:rsidRPr="00CD0F4C">
              <w:rPr>
                <w:bCs/>
                <w:color w:val="595959" w:themeColor="text1" w:themeTint="A6"/>
                <w:sz w:val="22"/>
                <w:szCs w:val="22"/>
              </w:rPr>
              <w:t xml:space="preserve">Banks Community Fund </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5710B179" w14:textId="6192C8B1" w:rsidR="00F86FCD" w:rsidRPr="00CD0F4C" w:rsidRDefault="00F86FCD" w:rsidP="00F86FCD">
            <w:pPr>
              <w:spacing w:after="0" w:line="240" w:lineRule="auto"/>
              <w:rPr>
                <w:bCs/>
                <w:color w:val="595959" w:themeColor="text1" w:themeTint="A6"/>
              </w:rPr>
            </w:pPr>
            <w:r>
              <w:rPr>
                <w:bCs/>
                <w:color w:val="595959" w:themeColor="text1" w:themeTint="A6"/>
              </w:rPr>
              <w:t>Discretionary</w:t>
            </w:r>
          </w:p>
        </w:tc>
        <w:tc>
          <w:tcPr>
            <w:tcW w:w="1982" w:type="pct"/>
            <w:tcBorders>
              <w:top w:val="single" w:sz="4" w:space="0" w:color="auto"/>
              <w:left w:val="nil"/>
              <w:bottom w:val="single" w:sz="4" w:space="0" w:color="auto"/>
              <w:right w:val="nil"/>
            </w:tcBorders>
            <w:shd w:val="clear" w:color="auto" w:fill="E2EFD9" w:themeFill="accent6" w:themeFillTint="33"/>
          </w:tcPr>
          <w:p w14:paraId="36755383" w14:textId="33803530" w:rsidR="00F86FCD" w:rsidRPr="00CD0F4C" w:rsidRDefault="00F86FCD" w:rsidP="00F86FCD">
            <w:pPr>
              <w:pStyle w:val="Default"/>
              <w:rPr>
                <w:bCs/>
                <w:color w:val="595959" w:themeColor="text1" w:themeTint="A6"/>
                <w:sz w:val="22"/>
                <w:szCs w:val="22"/>
                <w:lang w:val="en"/>
              </w:rPr>
            </w:pPr>
            <w:r w:rsidRPr="00CD0F4C">
              <w:rPr>
                <w:bCs/>
                <w:color w:val="595959" w:themeColor="text1" w:themeTint="A6"/>
                <w:sz w:val="22"/>
                <w:szCs w:val="22"/>
                <w:lang w:val="en"/>
              </w:rPr>
              <w:t>Funding for local community and environmental projects which are located close to a</w:t>
            </w:r>
            <w:r>
              <w:rPr>
                <w:bCs/>
                <w:color w:val="595959" w:themeColor="text1" w:themeTint="A6"/>
                <w:sz w:val="22"/>
                <w:szCs w:val="22"/>
                <w:lang w:val="en"/>
              </w:rPr>
              <w:t xml:space="preserve"> current or proposed</w:t>
            </w:r>
            <w:r w:rsidRPr="00CD0F4C">
              <w:rPr>
                <w:bCs/>
                <w:color w:val="595959" w:themeColor="text1" w:themeTint="A6"/>
                <w:sz w:val="22"/>
                <w:szCs w:val="22"/>
                <w:lang w:val="en"/>
              </w:rPr>
              <w:t xml:space="preserve"> Banks Group development. </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4E119949" w14:textId="05A1DBAC" w:rsidR="00F86FCD" w:rsidRPr="00CD0F4C" w:rsidRDefault="00F86FCD" w:rsidP="00F86FCD">
            <w:pPr>
              <w:spacing w:after="0" w:line="240" w:lineRule="auto"/>
              <w:rPr>
                <w:color w:val="0070C0"/>
                <w:sz w:val="20"/>
                <w:szCs w:val="20"/>
              </w:rPr>
            </w:pPr>
            <w:hyperlink r:id="rId44" w:history="1">
              <w:r w:rsidRPr="005A3855">
                <w:rPr>
                  <w:color w:val="0000FF"/>
                  <w:u w:val="single"/>
                </w:rPr>
                <w:t>Banks Community Fund | Banks Group</w:t>
              </w:r>
            </w:hyperlink>
          </w:p>
        </w:tc>
      </w:tr>
      <w:tr w:rsidR="00F86FCD" w:rsidRPr="00864C07" w14:paraId="62D1B4CF" w14:textId="77777777" w:rsidTr="00120193">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48A2AA4A" w14:textId="4DE8642F" w:rsidR="00F86FCD" w:rsidRPr="00CD0F4C" w:rsidRDefault="00F86FCD" w:rsidP="00F86FCD">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236BC6E1" w14:textId="4717906A" w:rsidR="00F86FCD" w:rsidRPr="00CD0F4C" w:rsidRDefault="00F86FCD" w:rsidP="00F86FCD">
            <w:pPr>
              <w:pStyle w:val="Default"/>
              <w:rPr>
                <w:bCs/>
                <w:color w:val="595959" w:themeColor="text1" w:themeTint="A6"/>
                <w:sz w:val="22"/>
                <w:szCs w:val="22"/>
              </w:rPr>
            </w:pPr>
            <w:r w:rsidRPr="00CD0F4C">
              <w:rPr>
                <w:bCs/>
                <w:color w:val="595959" w:themeColor="text1" w:themeTint="A6"/>
                <w:sz w:val="22"/>
                <w:szCs w:val="22"/>
              </w:rPr>
              <w:t>BCBN Grant Initiative</w:t>
            </w:r>
          </w:p>
        </w:tc>
        <w:tc>
          <w:tcPr>
            <w:tcW w:w="595"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78B97216" w14:textId="4C0F2466" w:rsidR="00F86FCD" w:rsidRPr="00CD0F4C" w:rsidRDefault="00F86FCD" w:rsidP="00F86FCD">
            <w:pPr>
              <w:spacing w:after="0" w:line="240" w:lineRule="auto"/>
              <w:rPr>
                <w:bCs/>
                <w:color w:val="595959" w:themeColor="text1" w:themeTint="A6"/>
              </w:rPr>
            </w:pPr>
            <w:r w:rsidRPr="00CD0F4C">
              <w:rPr>
                <w:bCs/>
                <w:color w:val="595959" w:themeColor="text1" w:themeTint="A6"/>
              </w:rPr>
              <w:t>Up to £3</w:t>
            </w:r>
            <w:r>
              <w:rPr>
                <w:bCs/>
                <w:color w:val="595959" w:themeColor="text1" w:themeTint="A6"/>
              </w:rPr>
              <w:t>,000</w:t>
            </w:r>
          </w:p>
        </w:tc>
        <w:tc>
          <w:tcPr>
            <w:tcW w:w="1982"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7D5AB9B6" w14:textId="6BEBECF1" w:rsidR="00F86FCD" w:rsidRPr="00CD0F4C" w:rsidRDefault="00F86FCD" w:rsidP="00F86FCD">
            <w:pPr>
              <w:pStyle w:val="Default"/>
              <w:rPr>
                <w:bCs/>
                <w:color w:val="595959" w:themeColor="text1" w:themeTint="A6"/>
                <w:sz w:val="22"/>
                <w:szCs w:val="22"/>
                <w:lang w:val="en"/>
              </w:rPr>
            </w:pPr>
            <w:r w:rsidRPr="00CD0F4C">
              <w:rPr>
                <w:bCs/>
                <w:color w:val="595959" w:themeColor="text1" w:themeTint="A6"/>
                <w:sz w:val="22"/>
                <w:szCs w:val="22"/>
                <w:lang w:val="en"/>
              </w:rPr>
              <w:t xml:space="preserve">One-off grants to charities and local voluntary groups for small community projects, including health, arts, culture, sport, and the environment. </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1C9387E9" w14:textId="69AC6EB2" w:rsidR="00F86FCD" w:rsidRPr="00CD0F4C" w:rsidRDefault="00F86FCD" w:rsidP="00F86FCD">
            <w:pPr>
              <w:spacing w:after="0" w:line="240" w:lineRule="auto"/>
              <w:rPr>
                <w:color w:val="0070C0"/>
                <w:sz w:val="20"/>
                <w:szCs w:val="20"/>
              </w:rPr>
            </w:pPr>
            <w:hyperlink r:id="rId45" w:history="1">
              <w:r w:rsidRPr="003A1110">
                <w:rPr>
                  <w:color w:val="0000FF"/>
                  <w:u w:val="single"/>
                </w:rPr>
                <w:t>GRANT INITIATIVE | BCBN</w:t>
              </w:r>
            </w:hyperlink>
          </w:p>
        </w:tc>
      </w:tr>
      <w:tr w:rsidR="00F86FCD" w:rsidRPr="00864C07" w14:paraId="485DCC38" w14:textId="77777777" w:rsidTr="005E37B4">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0D02817E" w14:textId="424F15E1" w:rsidR="00F86FCD" w:rsidRPr="00CD0F4C" w:rsidRDefault="00F86FCD" w:rsidP="00F86FCD">
            <w:pPr>
              <w:spacing w:after="0" w:line="240" w:lineRule="auto"/>
              <w:jc w:val="both"/>
              <w:rPr>
                <w:rFonts w:ascii="Calibri" w:eastAsia="Times New Roman" w:hAnsi="Calibri" w:cs="Calibri"/>
                <w:bCs/>
                <w:color w:val="595959" w:themeColor="text1" w:themeTint="A6"/>
                <w:lang w:eastAsia="en-GB"/>
              </w:rPr>
            </w:pPr>
            <w:r>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342E7DB7" w14:textId="6F073306" w:rsidR="00F86FCD" w:rsidRPr="00CD0F4C" w:rsidRDefault="00F86FCD" w:rsidP="00F86FCD">
            <w:pPr>
              <w:pStyle w:val="Default"/>
              <w:rPr>
                <w:bCs/>
                <w:color w:val="595959" w:themeColor="text1" w:themeTint="A6"/>
                <w:sz w:val="22"/>
                <w:szCs w:val="22"/>
              </w:rPr>
            </w:pPr>
            <w:r>
              <w:rPr>
                <w:bCs/>
                <w:color w:val="595959" w:themeColor="text1" w:themeTint="A6"/>
                <w:sz w:val="22"/>
                <w:szCs w:val="22"/>
              </w:rPr>
              <w:t>Delamere Dairy Foundation</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76999F22" w14:textId="023D68AA" w:rsidR="00F86FCD" w:rsidRPr="00CD0F4C" w:rsidRDefault="00F86FCD" w:rsidP="00F86FCD">
            <w:pPr>
              <w:spacing w:after="0" w:line="240" w:lineRule="auto"/>
              <w:rPr>
                <w:bCs/>
                <w:color w:val="595959" w:themeColor="text1" w:themeTint="A6"/>
              </w:rPr>
            </w:pPr>
            <w:r>
              <w:rPr>
                <w:bCs/>
                <w:color w:val="595959" w:themeColor="text1" w:themeTint="A6"/>
              </w:rPr>
              <w:t>£1,000 - £5,000</w:t>
            </w:r>
          </w:p>
        </w:tc>
        <w:tc>
          <w:tcPr>
            <w:tcW w:w="1982" w:type="pct"/>
            <w:tcBorders>
              <w:top w:val="single" w:sz="4" w:space="0" w:color="auto"/>
              <w:left w:val="nil"/>
              <w:bottom w:val="single" w:sz="4" w:space="0" w:color="auto"/>
              <w:right w:val="nil"/>
            </w:tcBorders>
            <w:shd w:val="clear" w:color="auto" w:fill="E2EFD9" w:themeFill="accent6" w:themeFillTint="33"/>
          </w:tcPr>
          <w:p w14:paraId="7E7ACA64" w14:textId="08E5026D" w:rsidR="00F86FCD" w:rsidRPr="00CD0F4C" w:rsidRDefault="00F86FCD" w:rsidP="00F86FCD">
            <w:pPr>
              <w:pStyle w:val="Default"/>
              <w:rPr>
                <w:bCs/>
                <w:color w:val="595959" w:themeColor="text1" w:themeTint="A6"/>
                <w:sz w:val="22"/>
                <w:szCs w:val="22"/>
                <w:lang w:val="en"/>
              </w:rPr>
            </w:pPr>
            <w:r>
              <w:rPr>
                <w:bCs/>
                <w:color w:val="595959" w:themeColor="text1" w:themeTint="A6"/>
                <w:sz w:val="22"/>
                <w:szCs w:val="22"/>
                <w:lang w:val="en"/>
              </w:rPr>
              <w:t>G</w:t>
            </w:r>
            <w:r w:rsidRPr="004A7B2F">
              <w:rPr>
                <w:bCs/>
                <w:color w:val="595959" w:themeColor="text1" w:themeTint="A6"/>
                <w:sz w:val="22"/>
                <w:szCs w:val="22"/>
                <w:lang w:val="en"/>
              </w:rPr>
              <w:t xml:space="preserve">rants </w:t>
            </w:r>
            <w:r>
              <w:rPr>
                <w:bCs/>
                <w:color w:val="595959" w:themeColor="text1" w:themeTint="A6"/>
                <w:sz w:val="22"/>
                <w:szCs w:val="22"/>
                <w:lang w:val="en"/>
              </w:rPr>
              <w:t>to</w:t>
            </w:r>
            <w:r w:rsidRPr="004A7B2F">
              <w:rPr>
                <w:bCs/>
                <w:color w:val="595959" w:themeColor="text1" w:themeTint="A6"/>
                <w:sz w:val="22"/>
                <w:szCs w:val="22"/>
                <w:lang w:val="en"/>
              </w:rPr>
              <w:t xml:space="preserve"> charities and other organisations </w:t>
            </w:r>
            <w:r>
              <w:rPr>
                <w:bCs/>
                <w:color w:val="595959" w:themeColor="text1" w:themeTint="A6"/>
                <w:sz w:val="22"/>
                <w:szCs w:val="22"/>
                <w:lang w:val="en"/>
              </w:rPr>
              <w:t>for projects which</w:t>
            </w:r>
            <w:r w:rsidRPr="004A7B2F">
              <w:rPr>
                <w:bCs/>
                <w:color w:val="595959" w:themeColor="text1" w:themeTint="A6"/>
                <w:sz w:val="22"/>
                <w:szCs w:val="22"/>
                <w:lang w:val="en"/>
              </w:rPr>
              <w:t xml:space="preserve"> benefit local communities and align with the Foundation’s objects</w:t>
            </w:r>
            <w:r>
              <w:rPr>
                <w:bCs/>
                <w:color w:val="595959" w:themeColor="text1" w:themeTint="A6"/>
                <w:sz w:val="22"/>
                <w:szCs w:val="22"/>
                <w:lang w:val="en"/>
              </w:rPr>
              <w:t>. Includes environmental protection.</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47B36606" w14:textId="2B46151E" w:rsidR="00F86FCD" w:rsidRDefault="00F86FCD" w:rsidP="00F86FCD">
            <w:pPr>
              <w:spacing w:after="0" w:line="240" w:lineRule="auto"/>
            </w:pPr>
            <w:hyperlink r:id="rId46" w:history="1">
              <w:r w:rsidRPr="003505D2">
                <w:rPr>
                  <w:color w:val="0000FF"/>
                  <w:u w:val="single"/>
                </w:rPr>
                <w:t>Home - Delamere Dairy Foundation</w:t>
              </w:r>
            </w:hyperlink>
          </w:p>
        </w:tc>
      </w:tr>
      <w:tr w:rsidR="00F86FCD" w:rsidRPr="00864C07" w14:paraId="5CEC737A" w14:textId="77777777" w:rsidTr="00DB612C">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73AFC051" w14:textId="58E56F35" w:rsidR="00F86FCD" w:rsidRPr="00CD0F4C" w:rsidRDefault="00F86FCD" w:rsidP="00F86FCD">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3871CF40" w14:textId="02216172" w:rsidR="00F86FCD" w:rsidRPr="00CD0F4C" w:rsidRDefault="00F86FCD" w:rsidP="00F86FCD">
            <w:pPr>
              <w:pStyle w:val="Default"/>
              <w:rPr>
                <w:bCs/>
                <w:color w:val="595959" w:themeColor="text1" w:themeTint="A6"/>
                <w:sz w:val="22"/>
                <w:szCs w:val="22"/>
              </w:rPr>
            </w:pPr>
            <w:r w:rsidRPr="00CD0F4C">
              <w:rPr>
                <w:bCs/>
                <w:color w:val="595959" w:themeColor="text1" w:themeTint="A6"/>
                <w:sz w:val="22"/>
                <w:szCs w:val="22"/>
              </w:rPr>
              <w:t>DWF Charitable Foundation</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01288C6A" w14:textId="17D74C05" w:rsidR="00F86FCD" w:rsidRPr="00CD0F4C" w:rsidRDefault="00F86FCD" w:rsidP="00F86FCD">
            <w:pPr>
              <w:spacing w:after="0" w:line="240" w:lineRule="auto"/>
              <w:rPr>
                <w:bCs/>
                <w:color w:val="595959" w:themeColor="text1" w:themeTint="A6"/>
              </w:rPr>
            </w:pPr>
            <w:r w:rsidRPr="00CD0F4C">
              <w:rPr>
                <w:bCs/>
                <w:color w:val="595959" w:themeColor="text1" w:themeTint="A6"/>
              </w:rPr>
              <w:t>Up to £5,000</w:t>
            </w:r>
          </w:p>
        </w:tc>
        <w:tc>
          <w:tcPr>
            <w:tcW w:w="1982" w:type="pct"/>
            <w:tcBorders>
              <w:top w:val="single" w:sz="4" w:space="0" w:color="auto"/>
              <w:left w:val="nil"/>
              <w:bottom w:val="single" w:sz="4" w:space="0" w:color="auto"/>
              <w:right w:val="nil"/>
            </w:tcBorders>
            <w:shd w:val="clear" w:color="auto" w:fill="E2EFD9" w:themeFill="accent6" w:themeFillTint="33"/>
          </w:tcPr>
          <w:p w14:paraId="0B9F80E6" w14:textId="440711AC" w:rsidR="00F86FCD" w:rsidRPr="00CD0F4C" w:rsidRDefault="00F86FCD" w:rsidP="00F86FCD">
            <w:pPr>
              <w:pStyle w:val="Default"/>
              <w:rPr>
                <w:bCs/>
                <w:color w:val="595959" w:themeColor="text1" w:themeTint="A6"/>
                <w:sz w:val="22"/>
                <w:szCs w:val="22"/>
                <w:lang w:val="en"/>
              </w:rPr>
            </w:pPr>
            <w:r w:rsidRPr="00CD0F4C">
              <w:rPr>
                <w:bCs/>
                <w:color w:val="595959" w:themeColor="text1" w:themeTint="A6"/>
                <w:sz w:val="22"/>
                <w:szCs w:val="22"/>
                <w:lang w:val="en"/>
              </w:rPr>
              <w:t>One-off grants to UK charities for a range of projects including education, health and wellbeing, and environment and sustainability. Running costs and salaries are included if they are part of a project application.</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0120A87D" w14:textId="51765736" w:rsidR="00F86FCD" w:rsidRPr="00CD0F4C" w:rsidRDefault="00F86FCD" w:rsidP="00F86FCD">
            <w:pPr>
              <w:spacing w:after="0" w:line="240" w:lineRule="auto"/>
              <w:rPr>
                <w:color w:val="0070C0"/>
                <w:sz w:val="20"/>
                <w:szCs w:val="20"/>
              </w:rPr>
            </w:pPr>
            <w:hyperlink r:id="rId47" w:history="1">
              <w:r w:rsidRPr="00BB5CE9">
                <w:rPr>
                  <w:color w:val="0000FF"/>
                  <w:u w:val="single"/>
                </w:rPr>
                <w:t>DWF Foundation | DWF</w:t>
              </w:r>
            </w:hyperlink>
          </w:p>
        </w:tc>
      </w:tr>
      <w:tr w:rsidR="00B30B4D" w:rsidRPr="00CD0F4C" w14:paraId="5425CD61" w14:textId="77777777" w:rsidTr="0022644E">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437A1C39" w14:textId="77777777" w:rsidR="00B30B4D" w:rsidRPr="00CD0F4C" w:rsidRDefault="00B30B4D" w:rsidP="0022644E">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3E998BC0" w14:textId="77777777" w:rsidR="00B30B4D" w:rsidRPr="00CD0F4C" w:rsidRDefault="00B30B4D" w:rsidP="0022644E">
            <w:pPr>
              <w:pStyle w:val="Default"/>
              <w:rPr>
                <w:bCs/>
                <w:color w:val="595959" w:themeColor="text1" w:themeTint="A6"/>
                <w:sz w:val="22"/>
                <w:szCs w:val="22"/>
              </w:rPr>
            </w:pPr>
            <w:r w:rsidRPr="00CD0F4C">
              <w:rPr>
                <w:bCs/>
                <w:color w:val="595959" w:themeColor="text1" w:themeTint="A6"/>
                <w:sz w:val="22"/>
                <w:szCs w:val="22"/>
              </w:rPr>
              <w:t>Esmee Fairbairn Foundation</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239324CF" w14:textId="77777777" w:rsidR="00B30B4D" w:rsidRPr="00CD0F4C" w:rsidRDefault="00B30B4D" w:rsidP="0022644E">
            <w:pPr>
              <w:spacing w:after="0" w:line="240" w:lineRule="auto"/>
              <w:rPr>
                <w:bCs/>
                <w:color w:val="595959" w:themeColor="text1" w:themeTint="A6"/>
              </w:rPr>
            </w:pPr>
            <w:r w:rsidRPr="00CD0F4C">
              <w:rPr>
                <w:bCs/>
                <w:color w:val="595959" w:themeColor="text1" w:themeTint="A6"/>
              </w:rPr>
              <w:t>Minimum grant £30</w:t>
            </w:r>
            <w:r>
              <w:rPr>
                <w:bCs/>
                <w:color w:val="595959" w:themeColor="text1" w:themeTint="A6"/>
              </w:rPr>
              <w:t>,000 up to £1,000,000</w:t>
            </w:r>
          </w:p>
        </w:tc>
        <w:tc>
          <w:tcPr>
            <w:tcW w:w="1982" w:type="pct"/>
            <w:tcBorders>
              <w:top w:val="single" w:sz="4" w:space="0" w:color="auto"/>
              <w:left w:val="nil"/>
              <w:bottom w:val="single" w:sz="4" w:space="0" w:color="auto"/>
              <w:right w:val="nil"/>
            </w:tcBorders>
            <w:shd w:val="clear" w:color="auto" w:fill="E2EFD9" w:themeFill="accent6" w:themeFillTint="33"/>
          </w:tcPr>
          <w:p w14:paraId="5EF7EDCB" w14:textId="3015E5FA" w:rsidR="00B30B4D" w:rsidRPr="00CD0F4C" w:rsidRDefault="00B30B4D" w:rsidP="0022644E">
            <w:pPr>
              <w:pStyle w:val="Default"/>
              <w:rPr>
                <w:bCs/>
                <w:color w:val="595959" w:themeColor="text1" w:themeTint="A6"/>
                <w:sz w:val="22"/>
                <w:szCs w:val="22"/>
                <w:lang w:val="en"/>
              </w:rPr>
            </w:pPr>
            <w:r w:rsidRPr="00CD0F4C">
              <w:rPr>
                <w:bCs/>
                <w:color w:val="595959" w:themeColor="text1" w:themeTint="A6"/>
                <w:sz w:val="22"/>
                <w:szCs w:val="22"/>
                <w:lang w:val="en"/>
              </w:rPr>
              <w:t xml:space="preserve">Grants to organisations doing </w:t>
            </w:r>
            <w:r>
              <w:rPr>
                <w:bCs/>
                <w:color w:val="595959" w:themeColor="text1" w:themeTint="A6"/>
                <w:sz w:val="22"/>
                <w:szCs w:val="22"/>
                <w:lang w:val="en"/>
              </w:rPr>
              <w:t xml:space="preserve">legally </w:t>
            </w:r>
            <w:r w:rsidRPr="00CD0F4C">
              <w:rPr>
                <w:bCs/>
                <w:color w:val="595959" w:themeColor="text1" w:themeTint="A6"/>
                <w:sz w:val="22"/>
                <w:szCs w:val="22"/>
                <w:lang w:val="en"/>
              </w:rPr>
              <w:t xml:space="preserve">charitable work in the UK that </w:t>
            </w:r>
            <w:r w:rsidR="001572AA" w:rsidRPr="00CD0F4C">
              <w:rPr>
                <w:bCs/>
                <w:color w:val="595959" w:themeColor="text1" w:themeTint="A6"/>
                <w:sz w:val="22"/>
                <w:szCs w:val="22"/>
                <w:lang w:val="en"/>
              </w:rPr>
              <w:t>focus</w:t>
            </w:r>
            <w:r w:rsidRPr="00CD0F4C">
              <w:rPr>
                <w:bCs/>
                <w:color w:val="595959" w:themeColor="text1" w:themeTint="A6"/>
                <w:sz w:val="22"/>
                <w:szCs w:val="22"/>
                <w:lang w:val="en"/>
              </w:rPr>
              <w:t xml:space="preserve"> on the Foundation's funding priorities of improving the natural world, securing a fairer future, and strengthening the bonds in communities in the UK.</w:t>
            </w:r>
            <w:r>
              <w:rPr>
                <w:bCs/>
                <w:color w:val="595959" w:themeColor="text1" w:themeTint="A6"/>
                <w:sz w:val="22"/>
                <w:szCs w:val="22"/>
                <w:lang w:val="en"/>
              </w:rPr>
              <w:t xml:space="preserve"> Grants </w:t>
            </w:r>
            <w:r w:rsidRPr="00B56F31">
              <w:rPr>
                <w:bCs/>
                <w:color w:val="595959" w:themeColor="text1" w:themeTint="A6"/>
                <w:sz w:val="22"/>
                <w:szCs w:val="22"/>
                <w:lang w:val="en"/>
              </w:rPr>
              <w:t>support core</w:t>
            </w:r>
            <w:r w:rsidRPr="00F1445F">
              <w:rPr>
                <w:bCs/>
                <w:color w:val="595959" w:themeColor="text1" w:themeTint="A6"/>
                <w:sz w:val="22"/>
                <w:szCs w:val="22"/>
                <w:lang w:val="en"/>
              </w:rPr>
              <w:t xml:space="preserve"> or project costs, including staff salaries and overheads. </w:t>
            </w:r>
            <w:r>
              <w:rPr>
                <w:bCs/>
                <w:color w:val="595959" w:themeColor="text1" w:themeTint="A6"/>
                <w:sz w:val="22"/>
                <w:szCs w:val="22"/>
                <w:lang w:val="en"/>
              </w:rPr>
              <w:t>Also u</w:t>
            </w:r>
            <w:r w:rsidRPr="00F1445F">
              <w:rPr>
                <w:bCs/>
                <w:color w:val="595959" w:themeColor="text1" w:themeTint="A6"/>
                <w:sz w:val="22"/>
                <w:szCs w:val="22"/>
                <w:lang w:val="en"/>
              </w:rPr>
              <w:t xml:space="preserve">nrestricted funding </w:t>
            </w:r>
            <w:r>
              <w:rPr>
                <w:bCs/>
                <w:color w:val="595959" w:themeColor="text1" w:themeTint="A6"/>
                <w:sz w:val="22"/>
                <w:szCs w:val="22"/>
                <w:lang w:val="en"/>
              </w:rPr>
              <w:t>for charities.</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686A615B" w14:textId="77777777" w:rsidR="00B30B4D" w:rsidRPr="00CD0F4C" w:rsidRDefault="00B30B4D" w:rsidP="0022644E">
            <w:pPr>
              <w:spacing w:after="0" w:line="240" w:lineRule="auto"/>
              <w:rPr>
                <w:color w:val="0070C0"/>
                <w:sz w:val="20"/>
                <w:szCs w:val="20"/>
              </w:rPr>
            </w:pPr>
            <w:hyperlink r:id="rId48" w:history="1">
              <w:r w:rsidRPr="00150DA6">
                <w:rPr>
                  <w:color w:val="0000FF"/>
                  <w:u w:val="single"/>
                </w:rPr>
                <w:t>Apply for a grant | Esmée Fairbairn Foundation</w:t>
              </w:r>
            </w:hyperlink>
          </w:p>
        </w:tc>
      </w:tr>
      <w:tr w:rsidR="00B30B4D" w:rsidRPr="003C10AC" w14:paraId="387C699D" w14:textId="77777777" w:rsidTr="0022644E">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D9E2F3" w:themeFill="accent5" w:themeFillTint="33"/>
            <w:noWrap/>
            <w:vAlign w:val="center"/>
          </w:tcPr>
          <w:p w14:paraId="68EEA98B" w14:textId="77777777" w:rsidR="00B30B4D" w:rsidRPr="003C10AC" w:rsidRDefault="00B30B4D" w:rsidP="0022644E">
            <w:pPr>
              <w:spacing w:after="0" w:line="240" w:lineRule="auto"/>
              <w:jc w:val="center"/>
              <w:rPr>
                <w:rFonts w:ascii="Calibri" w:eastAsia="Times New Roman" w:hAnsi="Calibri" w:cs="Calibri"/>
                <w:b/>
                <w:lang w:eastAsia="en-GB"/>
              </w:rPr>
            </w:pPr>
            <w:r w:rsidRPr="003C10AC">
              <w:rPr>
                <w:rFonts w:ascii="Calibri" w:eastAsia="Times New Roman" w:hAnsi="Calibri" w:cs="Calibri"/>
                <w:b/>
                <w:bCs/>
                <w:lang w:eastAsia="en-GB"/>
              </w:rPr>
              <w:lastRenderedPageBreak/>
              <w:t>Type of funding</w:t>
            </w:r>
          </w:p>
        </w:tc>
        <w:tc>
          <w:tcPr>
            <w:tcW w:w="891" w:type="pct"/>
            <w:tcBorders>
              <w:top w:val="single" w:sz="4" w:space="0" w:color="auto"/>
              <w:left w:val="nil"/>
              <w:bottom w:val="single" w:sz="4" w:space="0" w:color="auto"/>
              <w:right w:val="single" w:sz="4" w:space="0" w:color="auto"/>
            </w:tcBorders>
            <w:shd w:val="clear" w:color="auto" w:fill="D9E2F3" w:themeFill="accent5" w:themeFillTint="33"/>
            <w:noWrap/>
            <w:vAlign w:val="center"/>
          </w:tcPr>
          <w:p w14:paraId="26EB2385" w14:textId="77777777" w:rsidR="00B30B4D" w:rsidRPr="003C10AC" w:rsidRDefault="00B30B4D" w:rsidP="0022644E">
            <w:pPr>
              <w:pStyle w:val="Default"/>
              <w:jc w:val="center"/>
              <w:rPr>
                <w:b/>
                <w:color w:val="auto"/>
                <w:sz w:val="22"/>
                <w:szCs w:val="22"/>
              </w:rPr>
            </w:pPr>
            <w:r w:rsidRPr="003C10AC">
              <w:rPr>
                <w:rFonts w:eastAsia="Times New Roman"/>
                <w:b/>
                <w:bCs/>
                <w:color w:val="auto"/>
                <w:lang w:eastAsia="en-GB"/>
              </w:rPr>
              <w:t>Funder/Grant</w:t>
            </w:r>
          </w:p>
        </w:tc>
        <w:tc>
          <w:tcPr>
            <w:tcW w:w="595" w:type="pct"/>
            <w:tcBorders>
              <w:top w:val="single" w:sz="4" w:space="0" w:color="auto"/>
              <w:left w:val="nil"/>
              <w:bottom w:val="single" w:sz="4" w:space="0" w:color="auto"/>
              <w:right w:val="single" w:sz="4" w:space="0" w:color="auto"/>
            </w:tcBorders>
            <w:shd w:val="clear" w:color="auto" w:fill="D9E2F3" w:themeFill="accent5" w:themeFillTint="33"/>
            <w:vAlign w:val="center"/>
          </w:tcPr>
          <w:p w14:paraId="25BE7FFB" w14:textId="77777777" w:rsidR="00B30B4D" w:rsidRPr="003C10AC" w:rsidRDefault="00B30B4D" w:rsidP="0022644E">
            <w:pPr>
              <w:spacing w:after="0" w:line="240" w:lineRule="auto"/>
              <w:jc w:val="center"/>
              <w:rPr>
                <w:b/>
              </w:rPr>
            </w:pPr>
            <w:r w:rsidRPr="003C10AC">
              <w:rPr>
                <w:rFonts w:ascii="Calibri" w:eastAsia="Times New Roman" w:hAnsi="Calibri" w:cs="Calibri"/>
                <w:b/>
                <w:bCs/>
                <w:lang w:eastAsia="en-GB"/>
              </w:rPr>
              <w:t>How much?</w:t>
            </w:r>
          </w:p>
        </w:tc>
        <w:tc>
          <w:tcPr>
            <w:tcW w:w="1982" w:type="pct"/>
            <w:tcBorders>
              <w:top w:val="single" w:sz="4" w:space="0" w:color="auto"/>
              <w:left w:val="nil"/>
              <w:bottom w:val="single" w:sz="4" w:space="0" w:color="auto"/>
              <w:right w:val="nil"/>
            </w:tcBorders>
            <w:shd w:val="clear" w:color="auto" w:fill="D9E2F3" w:themeFill="accent5" w:themeFillTint="33"/>
            <w:vAlign w:val="center"/>
          </w:tcPr>
          <w:p w14:paraId="184091C9" w14:textId="77777777" w:rsidR="00B30B4D" w:rsidRPr="003C10AC" w:rsidRDefault="00B30B4D" w:rsidP="0022644E">
            <w:pPr>
              <w:pStyle w:val="Default"/>
              <w:jc w:val="center"/>
              <w:rPr>
                <w:b/>
                <w:color w:val="auto"/>
                <w:sz w:val="22"/>
                <w:szCs w:val="22"/>
                <w:lang w:val="en"/>
              </w:rPr>
            </w:pPr>
            <w:r w:rsidRPr="003C10AC">
              <w:rPr>
                <w:rFonts w:eastAsia="Times New Roman"/>
                <w:b/>
                <w:bCs/>
                <w:color w:val="auto"/>
                <w:lang w:eastAsia="en-GB"/>
              </w:rPr>
              <w:t>What for</w:t>
            </w:r>
          </w:p>
        </w:tc>
        <w:tc>
          <w:tcPr>
            <w:tcW w:w="1038" w:type="pct"/>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14:paraId="00257815" w14:textId="77777777" w:rsidR="00B30B4D" w:rsidRPr="003C10AC" w:rsidRDefault="00B30B4D" w:rsidP="0022644E">
            <w:pPr>
              <w:spacing w:after="0" w:line="240" w:lineRule="auto"/>
              <w:jc w:val="center"/>
              <w:rPr>
                <w:sz w:val="20"/>
                <w:szCs w:val="20"/>
              </w:rPr>
            </w:pPr>
            <w:r w:rsidRPr="003C10AC">
              <w:rPr>
                <w:rFonts w:ascii="Calibri" w:eastAsia="Times New Roman" w:hAnsi="Calibri" w:cs="Calibri"/>
                <w:b/>
                <w:bCs/>
                <w:lang w:eastAsia="en-GB"/>
              </w:rPr>
              <w:t>Website</w:t>
            </w:r>
          </w:p>
        </w:tc>
      </w:tr>
      <w:tr w:rsidR="00550667" w14:paraId="0F8DB1CE" w14:textId="77777777" w:rsidTr="00FE74EB">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04CC3A3B" w14:textId="77777777" w:rsidR="00550667" w:rsidRPr="00CD0F4C" w:rsidRDefault="00550667" w:rsidP="006C04C0">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29E29053" w14:textId="77777777" w:rsidR="00550667" w:rsidRPr="00CD0F4C" w:rsidRDefault="00550667" w:rsidP="006C04C0">
            <w:pPr>
              <w:pStyle w:val="Default"/>
              <w:rPr>
                <w:bCs/>
                <w:color w:val="595959" w:themeColor="text1" w:themeTint="A6"/>
                <w:sz w:val="22"/>
                <w:szCs w:val="22"/>
              </w:rPr>
            </w:pPr>
            <w:r w:rsidRPr="00CD0F4C">
              <w:rPr>
                <w:bCs/>
                <w:color w:val="595959" w:themeColor="text1" w:themeTint="A6"/>
                <w:sz w:val="22"/>
                <w:szCs w:val="22"/>
              </w:rPr>
              <w:t>Grocers' Charity - Memorial Grants</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73C77E0A" w14:textId="77777777" w:rsidR="00550667" w:rsidRPr="00CD0F4C" w:rsidRDefault="00550667" w:rsidP="006C04C0">
            <w:pPr>
              <w:spacing w:after="0" w:line="240" w:lineRule="auto"/>
              <w:rPr>
                <w:bCs/>
                <w:color w:val="595959" w:themeColor="text1" w:themeTint="A6"/>
              </w:rPr>
            </w:pPr>
            <w:r w:rsidRPr="00CD0F4C">
              <w:rPr>
                <w:bCs/>
                <w:color w:val="595959" w:themeColor="text1" w:themeTint="A6"/>
              </w:rPr>
              <w:t>Up to £5</w:t>
            </w:r>
            <w:r>
              <w:rPr>
                <w:bCs/>
                <w:color w:val="595959" w:themeColor="text1" w:themeTint="A6"/>
              </w:rPr>
              <w:t>,000</w:t>
            </w:r>
          </w:p>
        </w:tc>
        <w:tc>
          <w:tcPr>
            <w:tcW w:w="1982" w:type="pct"/>
            <w:tcBorders>
              <w:top w:val="single" w:sz="4" w:space="0" w:color="auto"/>
              <w:left w:val="nil"/>
              <w:bottom w:val="single" w:sz="4" w:space="0" w:color="auto"/>
              <w:right w:val="nil"/>
            </w:tcBorders>
            <w:shd w:val="clear" w:color="auto" w:fill="E2EFD9" w:themeFill="accent6" w:themeFillTint="33"/>
          </w:tcPr>
          <w:p w14:paraId="473B472F" w14:textId="77777777" w:rsidR="00550667" w:rsidRPr="00CD0F4C" w:rsidRDefault="00550667" w:rsidP="006C04C0">
            <w:pPr>
              <w:pStyle w:val="Default"/>
              <w:rPr>
                <w:bCs/>
                <w:color w:val="595959" w:themeColor="text1" w:themeTint="A6"/>
                <w:sz w:val="22"/>
                <w:szCs w:val="22"/>
                <w:lang w:val="en"/>
              </w:rPr>
            </w:pPr>
            <w:r w:rsidRPr="00CD0F4C">
              <w:rPr>
                <w:bCs/>
                <w:color w:val="595959" w:themeColor="text1" w:themeTint="A6"/>
                <w:sz w:val="22"/>
                <w:szCs w:val="22"/>
                <w:lang w:val="en"/>
              </w:rPr>
              <w:t xml:space="preserve">One-off grants to small UK registered charities for projects with </w:t>
            </w:r>
            <w:r>
              <w:rPr>
                <w:bCs/>
                <w:color w:val="595959" w:themeColor="text1" w:themeTint="A6"/>
                <w:sz w:val="22"/>
                <w:szCs w:val="22"/>
                <w:lang w:val="en"/>
              </w:rPr>
              <w:t xml:space="preserve">children &amp; young people, </w:t>
            </w:r>
            <w:r w:rsidRPr="00CD0F4C">
              <w:rPr>
                <w:bCs/>
                <w:color w:val="595959" w:themeColor="text1" w:themeTint="A6"/>
                <w:sz w:val="22"/>
                <w:szCs w:val="22"/>
                <w:lang w:val="en"/>
              </w:rPr>
              <w:t xml:space="preserve">elderly, </w:t>
            </w:r>
            <w:r>
              <w:rPr>
                <w:bCs/>
                <w:color w:val="595959" w:themeColor="text1" w:themeTint="A6"/>
                <w:sz w:val="22"/>
                <w:szCs w:val="22"/>
                <w:lang w:val="en"/>
              </w:rPr>
              <w:t xml:space="preserve">disability &amp; inclusion, </w:t>
            </w:r>
            <w:r w:rsidRPr="00CD0F4C">
              <w:rPr>
                <w:bCs/>
                <w:color w:val="595959" w:themeColor="text1" w:themeTint="A6"/>
                <w:sz w:val="22"/>
                <w:szCs w:val="22"/>
                <w:lang w:val="en"/>
              </w:rPr>
              <w:t>health, environment</w:t>
            </w:r>
            <w:r>
              <w:rPr>
                <w:bCs/>
                <w:color w:val="595959" w:themeColor="text1" w:themeTint="A6"/>
                <w:sz w:val="22"/>
                <w:szCs w:val="22"/>
                <w:lang w:val="en"/>
              </w:rPr>
              <w:t xml:space="preserve"> &amp; conservation,</w:t>
            </w:r>
            <w:r w:rsidRPr="00CD0F4C">
              <w:rPr>
                <w:bCs/>
                <w:color w:val="595959" w:themeColor="text1" w:themeTint="A6"/>
                <w:sz w:val="22"/>
                <w:szCs w:val="22"/>
                <w:lang w:val="en"/>
              </w:rPr>
              <w:t xml:space="preserve"> the arts</w:t>
            </w:r>
            <w:r>
              <w:rPr>
                <w:bCs/>
                <w:color w:val="595959" w:themeColor="text1" w:themeTint="A6"/>
                <w:sz w:val="22"/>
                <w:szCs w:val="22"/>
                <w:lang w:val="en"/>
              </w:rPr>
              <w:t xml:space="preserve"> a</w:t>
            </w:r>
            <w:r w:rsidRPr="00CD0F4C">
              <w:rPr>
                <w:bCs/>
                <w:color w:val="595959" w:themeColor="text1" w:themeTint="A6"/>
                <w:sz w:val="22"/>
                <w:szCs w:val="22"/>
                <w:lang w:val="en"/>
              </w:rPr>
              <w:t>nd heritage.</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4826B229" w14:textId="77777777" w:rsidR="00550667" w:rsidRDefault="00550667" w:rsidP="006C04C0">
            <w:pPr>
              <w:spacing w:after="0" w:line="240" w:lineRule="auto"/>
            </w:pPr>
            <w:hyperlink r:id="rId49" w:history="1">
              <w:r w:rsidRPr="00EE34CA">
                <w:rPr>
                  <w:color w:val="0000FF"/>
                  <w:u w:val="single"/>
                </w:rPr>
                <w:t>The Grocers’ Charity provides one off grants for charities</w:t>
              </w:r>
            </w:hyperlink>
          </w:p>
        </w:tc>
      </w:tr>
      <w:tr w:rsidR="00F86FCD" w:rsidRPr="00864C07" w14:paraId="5BE197FA" w14:textId="77777777" w:rsidTr="00FE74EB">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520EA91F" w14:textId="0B79A162" w:rsidR="00F86FCD" w:rsidRPr="00CD0F4C" w:rsidRDefault="00F86FCD" w:rsidP="00F86FCD">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177ADD36" w14:textId="61178421" w:rsidR="00F86FCD" w:rsidRPr="00CD0F4C" w:rsidRDefault="00F86FCD" w:rsidP="00F86FCD">
            <w:pPr>
              <w:pStyle w:val="Default"/>
              <w:rPr>
                <w:bCs/>
                <w:color w:val="595959" w:themeColor="text1" w:themeTint="A6"/>
                <w:sz w:val="22"/>
                <w:szCs w:val="22"/>
              </w:rPr>
            </w:pPr>
            <w:r w:rsidRPr="00CD0F4C">
              <w:rPr>
                <w:bCs/>
                <w:color w:val="595959" w:themeColor="text1" w:themeTint="A6"/>
                <w:sz w:val="22"/>
                <w:szCs w:val="22"/>
              </w:rPr>
              <w:t>Esmee Fairbairn Foundation</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5F851703" w14:textId="257497C4" w:rsidR="00F86FCD" w:rsidRPr="00CD0F4C" w:rsidRDefault="00F86FCD" w:rsidP="00F86FCD">
            <w:pPr>
              <w:spacing w:after="0" w:line="240" w:lineRule="auto"/>
              <w:rPr>
                <w:bCs/>
                <w:color w:val="595959" w:themeColor="text1" w:themeTint="A6"/>
              </w:rPr>
            </w:pPr>
            <w:r w:rsidRPr="00CD0F4C">
              <w:rPr>
                <w:bCs/>
                <w:color w:val="595959" w:themeColor="text1" w:themeTint="A6"/>
              </w:rPr>
              <w:t>Minimum grant £30</w:t>
            </w:r>
            <w:r>
              <w:rPr>
                <w:bCs/>
                <w:color w:val="595959" w:themeColor="text1" w:themeTint="A6"/>
              </w:rPr>
              <w:t>,000 up to £1,000,000</w:t>
            </w:r>
          </w:p>
        </w:tc>
        <w:tc>
          <w:tcPr>
            <w:tcW w:w="1982" w:type="pct"/>
            <w:tcBorders>
              <w:top w:val="single" w:sz="4" w:space="0" w:color="auto"/>
              <w:left w:val="nil"/>
              <w:bottom w:val="single" w:sz="4" w:space="0" w:color="auto"/>
              <w:right w:val="nil"/>
            </w:tcBorders>
            <w:shd w:val="clear" w:color="auto" w:fill="E2EFD9" w:themeFill="accent6" w:themeFillTint="33"/>
          </w:tcPr>
          <w:p w14:paraId="0FD0C95A" w14:textId="389DB871" w:rsidR="00F86FCD" w:rsidRPr="00CD0F4C" w:rsidRDefault="00F86FCD" w:rsidP="00F86FCD">
            <w:pPr>
              <w:pStyle w:val="Default"/>
              <w:rPr>
                <w:bCs/>
                <w:color w:val="595959" w:themeColor="text1" w:themeTint="A6"/>
                <w:sz w:val="22"/>
                <w:szCs w:val="22"/>
                <w:lang w:val="en"/>
              </w:rPr>
            </w:pPr>
            <w:r w:rsidRPr="00CD0F4C">
              <w:rPr>
                <w:bCs/>
                <w:color w:val="595959" w:themeColor="text1" w:themeTint="A6"/>
                <w:sz w:val="22"/>
                <w:szCs w:val="22"/>
                <w:lang w:val="en"/>
              </w:rPr>
              <w:t xml:space="preserve">Grants to organisations doing </w:t>
            </w:r>
            <w:r>
              <w:rPr>
                <w:bCs/>
                <w:color w:val="595959" w:themeColor="text1" w:themeTint="A6"/>
                <w:sz w:val="22"/>
                <w:szCs w:val="22"/>
                <w:lang w:val="en"/>
              </w:rPr>
              <w:t xml:space="preserve">legally </w:t>
            </w:r>
            <w:r w:rsidRPr="00CD0F4C">
              <w:rPr>
                <w:bCs/>
                <w:color w:val="595959" w:themeColor="text1" w:themeTint="A6"/>
                <w:sz w:val="22"/>
                <w:szCs w:val="22"/>
                <w:lang w:val="en"/>
              </w:rPr>
              <w:t xml:space="preserve">charitable work in the UK that </w:t>
            </w:r>
            <w:r w:rsidR="001572AA" w:rsidRPr="00CD0F4C">
              <w:rPr>
                <w:bCs/>
                <w:color w:val="595959" w:themeColor="text1" w:themeTint="A6"/>
                <w:sz w:val="22"/>
                <w:szCs w:val="22"/>
                <w:lang w:val="en"/>
              </w:rPr>
              <w:t>focus</w:t>
            </w:r>
            <w:r w:rsidRPr="00CD0F4C">
              <w:rPr>
                <w:bCs/>
                <w:color w:val="595959" w:themeColor="text1" w:themeTint="A6"/>
                <w:sz w:val="22"/>
                <w:szCs w:val="22"/>
                <w:lang w:val="en"/>
              </w:rPr>
              <w:t xml:space="preserve"> on the Foundation's funding priorities of improving the natural world, securing a fairer future, and strengthening the bonds in communities in the UK.</w:t>
            </w:r>
            <w:r>
              <w:rPr>
                <w:bCs/>
                <w:color w:val="595959" w:themeColor="text1" w:themeTint="A6"/>
                <w:sz w:val="22"/>
                <w:szCs w:val="22"/>
                <w:lang w:val="en"/>
              </w:rPr>
              <w:t xml:space="preserve"> Grants </w:t>
            </w:r>
            <w:r w:rsidRPr="00B56F31">
              <w:rPr>
                <w:bCs/>
                <w:color w:val="595959" w:themeColor="text1" w:themeTint="A6"/>
                <w:sz w:val="22"/>
                <w:szCs w:val="22"/>
                <w:lang w:val="en"/>
              </w:rPr>
              <w:t>support core</w:t>
            </w:r>
            <w:r w:rsidRPr="00F1445F">
              <w:rPr>
                <w:bCs/>
                <w:color w:val="595959" w:themeColor="text1" w:themeTint="A6"/>
                <w:sz w:val="22"/>
                <w:szCs w:val="22"/>
                <w:lang w:val="en"/>
              </w:rPr>
              <w:t xml:space="preserve"> or project costs, including staff salaries and overheads. </w:t>
            </w:r>
            <w:r>
              <w:rPr>
                <w:bCs/>
                <w:color w:val="595959" w:themeColor="text1" w:themeTint="A6"/>
                <w:sz w:val="22"/>
                <w:szCs w:val="22"/>
                <w:lang w:val="en"/>
              </w:rPr>
              <w:t>Also u</w:t>
            </w:r>
            <w:r w:rsidRPr="00F1445F">
              <w:rPr>
                <w:bCs/>
                <w:color w:val="595959" w:themeColor="text1" w:themeTint="A6"/>
                <w:sz w:val="22"/>
                <w:szCs w:val="22"/>
                <w:lang w:val="en"/>
              </w:rPr>
              <w:t xml:space="preserve">nrestricted funding </w:t>
            </w:r>
            <w:r>
              <w:rPr>
                <w:bCs/>
                <w:color w:val="595959" w:themeColor="text1" w:themeTint="A6"/>
                <w:sz w:val="22"/>
                <w:szCs w:val="22"/>
                <w:lang w:val="en"/>
              </w:rPr>
              <w:t>for charities.</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57C92D74" w14:textId="7416C6CE" w:rsidR="00F86FCD" w:rsidRPr="00CD0F4C" w:rsidRDefault="00F86FCD" w:rsidP="00F86FCD">
            <w:pPr>
              <w:spacing w:after="0" w:line="240" w:lineRule="auto"/>
              <w:rPr>
                <w:color w:val="0070C0"/>
                <w:sz w:val="20"/>
                <w:szCs w:val="20"/>
              </w:rPr>
            </w:pPr>
            <w:hyperlink r:id="rId50" w:history="1">
              <w:r w:rsidRPr="00150DA6">
                <w:rPr>
                  <w:color w:val="0000FF"/>
                  <w:u w:val="single"/>
                </w:rPr>
                <w:t>Apply for a grant | Esmée Fairbairn Foundation</w:t>
              </w:r>
            </w:hyperlink>
          </w:p>
        </w:tc>
      </w:tr>
      <w:tr w:rsidR="00F86FCD" w:rsidRPr="00864C07" w14:paraId="1F55E71E" w14:textId="77777777" w:rsidTr="00B01A9D">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16D7DB24" w14:textId="2DA06BA9" w:rsidR="00F86FCD" w:rsidRPr="00CD0F4C" w:rsidRDefault="00F86FCD" w:rsidP="00F86FCD">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71FEB749" w14:textId="6A45B46B" w:rsidR="00F86FCD" w:rsidRPr="00CD0F4C" w:rsidRDefault="00F86FCD" w:rsidP="00F86FCD">
            <w:pPr>
              <w:pStyle w:val="Default"/>
              <w:rPr>
                <w:bCs/>
                <w:color w:val="595959" w:themeColor="text1" w:themeTint="A6"/>
                <w:sz w:val="22"/>
                <w:szCs w:val="22"/>
              </w:rPr>
            </w:pPr>
            <w:r w:rsidRPr="00CD0F4C">
              <w:rPr>
                <w:bCs/>
                <w:color w:val="595959" w:themeColor="text1" w:themeTint="A6"/>
                <w:sz w:val="22"/>
                <w:szCs w:val="22"/>
              </w:rPr>
              <w:t>Fitton Trust</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53CA6919" w14:textId="306256A9" w:rsidR="00F86FCD" w:rsidRPr="00CD0F4C" w:rsidRDefault="00F86FCD" w:rsidP="00F86FCD">
            <w:pPr>
              <w:spacing w:after="0" w:line="240" w:lineRule="auto"/>
              <w:rPr>
                <w:bCs/>
                <w:color w:val="595959" w:themeColor="text1" w:themeTint="A6"/>
              </w:rPr>
            </w:pPr>
            <w:r w:rsidRPr="00CD0F4C">
              <w:rPr>
                <w:bCs/>
                <w:color w:val="595959" w:themeColor="text1" w:themeTint="A6"/>
              </w:rPr>
              <w:t>£150 - £350</w:t>
            </w:r>
          </w:p>
        </w:tc>
        <w:tc>
          <w:tcPr>
            <w:tcW w:w="1982" w:type="pct"/>
            <w:tcBorders>
              <w:top w:val="single" w:sz="4" w:space="0" w:color="auto"/>
              <w:left w:val="nil"/>
              <w:bottom w:val="single" w:sz="4" w:space="0" w:color="auto"/>
              <w:right w:val="nil"/>
            </w:tcBorders>
            <w:shd w:val="clear" w:color="auto" w:fill="E2EFD9" w:themeFill="accent6" w:themeFillTint="33"/>
          </w:tcPr>
          <w:p w14:paraId="172ECE68" w14:textId="66229D83" w:rsidR="00F86FCD" w:rsidRPr="00CD0F4C" w:rsidRDefault="00F86FCD" w:rsidP="00F86FCD">
            <w:pPr>
              <w:pStyle w:val="Default"/>
              <w:rPr>
                <w:bCs/>
                <w:color w:val="595959" w:themeColor="text1" w:themeTint="A6"/>
                <w:sz w:val="22"/>
                <w:szCs w:val="22"/>
                <w:lang w:val="en"/>
              </w:rPr>
            </w:pPr>
            <w:r w:rsidRPr="00CD0F4C">
              <w:rPr>
                <w:bCs/>
                <w:color w:val="595959" w:themeColor="text1" w:themeTint="A6"/>
                <w:sz w:val="22"/>
                <w:szCs w:val="22"/>
                <w:lang w:val="en"/>
              </w:rPr>
              <w:t>Small grants for charitable organisations in the UK undertaking general charitable activities.</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19CF0664" w14:textId="72F684FC" w:rsidR="00F86FCD" w:rsidRPr="00AF097F" w:rsidRDefault="00F86FCD" w:rsidP="00F86FCD">
            <w:pPr>
              <w:spacing w:after="0" w:line="240" w:lineRule="auto"/>
              <w:rPr>
                <w:color w:val="0070C0"/>
              </w:rPr>
            </w:pPr>
            <w:r w:rsidRPr="00AF097F">
              <w:rPr>
                <w:color w:val="0070C0"/>
              </w:rPr>
              <w:t>The Trust does not have a website or email address. Contact:  Secretary, Fitton Trust, PO Box 289</w:t>
            </w:r>
          </w:p>
          <w:p w14:paraId="79B13BF4" w14:textId="7265906E" w:rsidR="00F86FCD" w:rsidRPr="00CD0F4C" w:rsidRDefault="00F86FCD" w:rsidP="00F86FCD">
            <w:pPr>
              <w:spacing w:after="0" w:line="240" w:lineRule="auto"/>
              <w:rPr>
                <w:color w:val="0070C0"/>
                <w:sz w:val="20"/>
                <w:szCs w:val="20"/>
              </w:rPr>
            </w:pPr>
            <w:r w:rsidRPr="00AF097F">
              <w:rPr>
                <w:color w:val="0070C0"/>
              </w:rPr>
              <w:t>Bramhall, Stockport SK7 0DZ</w:t>
            </w:r>
          </w:p>
        </w:tc>
      </w:tr>
      <w:tr w:rsidR="00F86FCD" w:rsidRPr="00864C07" w14:paraId="3DB57627" w14:textId="77777777" w:rsidTr="00C51F94">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45F7145A" w14:textId="7093AAC5" w:rsidR="00F86FCD" w:rsidRPr="00CD0F4C" w:rsidRDefault="00F86FCD" w:rsidP="00F86FCD">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32D4899A" w14:textId="1B42B55A" w:rsidR="00F86FCD" w:rsidRPr="00CD0F4C" w:rsidRDefault="00F86FCD" w:rsidP="00F86FCD">
            <w:pPr>
              <w:pStyle w:val="Default"/>
              <w:rPr>
                <w:bCs/>
                <w:color w:val="595959" w:themeColor="text1" w:themeTint="A6"/>
                <w:sz w:val="22"/>
                <w:szCs w:val="22"/>
              </w:rPr>
            </w:pPr>
            <w:r w:rsidRPr="00CD0F4C">
              <w:rPr>
                <w:bCs/>
                <w:color w:val="595959" w:themeColor="text1" w:themeTint="A6"/>
                <w:sz w:val="22"/>
                <w:szCs w:val="22"/>
              </w:rPr>
              <w:t>Gordon Fraser Charitable Trust</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1EAFA8AC" w14:textId="126A2E42" w:rsidR="00F86FCD" w:rsidRPr="00CD0F4C" w:rsidRDefault="00F86FCD" w:rsidP="00F86FCD">
            <w:pPr>
              <w:spacing w:after="0" w:line="240" w:lineRule="auto"/>
              <w:rPr>
                <w:bCs/>
                <w:color w:val="595959" w:themeColor="text1" w:themeTint="A6"/>
              </w:rPr>
            </w:pPr>
            <w:r w:rsidRPr="00CD0F4C">
              <w:rPr>
                <w:bCs/>
                <w:color w:val="595959" w:themeColor="text1" w:themeTint="A6"/>
              </w:rPr>
              <w:t>£500 - £2,500</w:t>
            </w:r>
          </w:p>
        </w:tc>
        <w:tc>
          <w:tcPr>
            <w:tcW w:w="1982" w:type="pct"/>
            <w:tcBorders>
              <w:top w:val="single" w:sz="4" w:space="0" w:color="auto"/>
              <w:left w:val="nil"/>
              <w:bottom w:val="single" w:sz="4" w:space="0" w:color="auto"/>
              <w:right w:val="nil"/>
            </w:tcBorders>
            <w:shd w:val="clear" w:color="auto" w:fill="E2EFD9" w:themeFill="accent6" w:themeFillTint="33"/>
          </w:tcPr>
          <w:p w14:paraId="53E68C26" w14:textId="7E57E7AC" w:rsidR="00F86FCD" w:rsidRPr="00CD0F4C" w:rsidRDefault="00F86FCD" w:rsidP="00F86FCD">
            <w:pPr>
              <w:pStyle w:val="Default"/>
              <w:rPr>
                <w:bCs/>
                <w:color w:val="595959" w:themeColor="text1" w:themeTint="A6"/>
                <w:sz w:val="22"/>
                <w:szCs w:val="22"/>
                <w:lang w:val="en"/>
              </w:rPr>
            </w:pPr>
            <w:r w:rsidRPr="00CD0F4C">
              <w:rPr>
                <w:bCs/>
                <w:color w:val="595959" w:themeColor="text1" w:themeTint="A6"/>
                <w:sz w:val="22"/>
                <w:szCs w:val="22"/>
                <w:lang w:val="en"/>
              </w:rPr>
              <w:t xml:space="preserve">Funding is at the discretion of the Trustees but </w:t>
            </w:r>
            <w:r>
              <w:rPr>
                <w:bCs/>
                <w:color w:val="595959" w:themeColor="text1" w:themeTint="A6"/>
                <w:sz w:val="22"/>
                <w:szCs w:val="22"/>
                <w:lang w:val="en"/>
              </w:rPr>
              <w:t xml:space="preserve">in recent years </w:t>
            </w:r>
            <w:r w:rsidRPr="00CD0F4C">
              <w:rPr>
                <w:bCs/>
                <w:color w:val="595959" w:themeColor="text1" w:themeTint="A6"/>
                <w:sz w:val="22"/>
                <w:szCs w:val="22"/>
                <w:lang w:val="en"/>
              </w:rPr>
              <w:t xml:space="preserve">has been focused on supporting </w:t>
            </w:r>
            <w:r w:rsidRPr="00280CB2">
              <w:rPr>
                <w:bCs/>
                <w:color w:val="595959" w:themeColor="text1" w:themeTint="A6"/>
                <w:sz w:val="22"/>
                <w:szCs w:val="22"/>
                <w:lang w:val="en"/>
              </w:rPr>
              <w:t xml:space="preserve">charities working with children or young people and those active in the environment and the arts. </w:t>
            </w:r>
            <w:r w:rsidRPr="00CD0F4C">
              <w:rPr>
                <w:bCs/>
                <w:color w:val="595959" w:themeColor="text1" w:themeTint="A6"/>
                <w:sz w:val="22"/>
                <w:szCs w:val="22"/>
                <w:lang w:val="en"/>
              </w:rPr>
              <w:t>young people, people with disabilities, the environment, and the arts.</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4E9B7A73" w14:textId="4C6389BE" w:rsidR="00F86FCD" w:rsidRPr="00CD0F4C" w:rsidRDefault="00F86FCD" w:rsidP="00F86FCD">
            <w:pPr>
              <w:spacing w:after="0" w:line="240" w:lineRule="auto"/>
              <w:rPr>
                <w:color w:val="0070C0"/>
                <w:sz w:val="20"/>
                <w:szCs w:val="20"/>
              </w:rPr>
            </w:pPr>
            <w:hyperlink r:id="rId51" w:history="1">
              <w:r w:rsidRPr="00B54C0C">
                <w:rPr>
                  <w:color w:val="0000FF"/>
                  <w:u w:val="single"/>
                </w:rPr>
                <w:t>gfct.org.uk</w:t>
              </w:r>
            </w:hyperlink>
          </w:p>
        </w:tc>
      </w:tr>
      <w:tr w:rsidR="00F86FCD" w:rsidRPr="00864C07" w14:paraId="22089106" w14:textId="77777777" w:rsidTr="004B62D8">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34C71DED" w14:textId="43F64C5A" w:rsidR="00F86FCD" w:rsidRPr="00CD0F4C" w:rsidRDefault="00F86FCD" w:rsidP="00F86FCD">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55D3E224" w14:textId="040E242A" w:rsidR="00F86FCD" w:rsidRPr="00CD0F4C" w:rsidRDefault="00F86FCD" w:rsidP="00F86FCD">
            <w:pPr>
              <w:pStyle w:val="Default"/>
              <w:rPr>
                <w:bCs/>
                <w:color w:val="595959" w:themeColor="text1" w:themeTint="A6"/>
                <w:sz w:val="22"/>
                <w:szCs w:val="22"/>
              </w:rPr>
            </w:pPr>
            <w:r w:rsidRPr="00CD0F4C">
              <w:rPr>
                <w:bCs/>
                <w:color w:val="595959" w:themeColor="text1" w:themeTint="A6"/>
                <w:sz w:val="22"/>
                <w:szCs w:val="22"/>
              </w:rPr>
              <w:t>HDH Wills Charitable Trust</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3C975F23" w14:textId="2322B259" w:rsidR="00F86FCD" w:rsidRPr="00CD0F4C" w:rsidRDefault="00F86FCD" w:rsidP="00F86FCD">
            <w:pPr>
              <w:spacing w:after="0" w:line="240" w:lineRule="auto"/>
              <w:rPr>
                <w:bCs/>
                <w:color w:val="595959" w:themeColor="text1" w:themeTint="A6"/>
              </w:rPr>
            </w:pPr>
            <w:r w:rsidRPr="00CD0F4C">
              <w:rPr>
                <w:bCs/>
                <w:color w:val="595959" w:themeColor="text1" w:themeTint="A6"/>
              </w:rPr>
              <w:t>£50</w:t>
            </w:r>
            <w:r>
              <w:rPr>
                <w:bCs/>
                <w:color w:val="595959" w:themeColor="text1" w:themeTint="A6"/>
              </w:rPr>
              <w:t>0</w:t>
            </w:r>
            <w:r w:rsidRPr="00CD0F4C">
              <w:rPr>
                <w:bCs/>
                <w:color w:val="595959" w:themeColor="text1" w:themeTint="A6"/>
              </w:rPr>
              <w:t xml:space="preserve"> - £</w:t>
            </w:r>
            <w:r>
              <w:rPr>
                <w:bCs/>
                <w:color w:val="595959" w:themeColor="text1" w:themeTint="A6"/>
              </w:rPr>
              <w:t>2,000</w:t>
            </w:r>
          </w:p>
        </w:tc>
        <w:tc>
          <w:tcPr>
            <w:tcW w:w="1982" w:type="pct"/>
            <w:tcBorders>
              <w:top w:val="single" w:sz="4" w:space="0" w:color="auto"/>
              <w:left w:val="nil"/>
              <w:bottom w:val="single" w:sz="4" w:space="0" w:color="auto"/>
              <w:right w:val="nil"/>
            </w:tcBorders>
            <w:shd w:val="clear" w:color="auto" w:fill="E2EFD9" w:themeFill="accent6" w:themeFillTint="33"/>
          </w:tcPr>
          <w:p w14:paraId="16299650" w14:textId="38BBD765" w:rsidR="00F86FCD" w:rsidRPr="00CD0F4C" w:rsidRDefault="00F86FCD" w:rsidP="00F86FCD">
            <w:pPr>
              <w:pStyle w:val="Default"/>
              <w:rPr>
                <w:bCs/>
                <w:color w:val="595959" w:themeColor="text1" w:themeTint="A6"/>
                <w:sz w:val="22"/>
                <w:szCs w:val="22"/>
                <w:lang w:val="en"/>
              </w:rPr>
            </w:pPr>
            <w:r w:rsidRPr="00CD0F4C">
              <w:rPr>
                <w:bCs/>
                <w:color w:val="595959" w:themeColor="text1" w:themeTint="A6"/>
                <w:sz w:val="22"/>
                <w:szCs w:val="22"/>
                <w:lang w:val="en"/>
              </w:rPr>
              <w:t>Grants to support registered charities that are concerned with the preservation of wildlife and the environment.</w:t>
            </w:r>
            <w:r w:rsidR="00A021B2">
              <w:rPr>
                <w:bCs/>
                <w:color w:val="595959" w:themeColor="text1" w:themeTint="A6"/>
                <w:sz w:val="22"/>
                <w:szCs w:val="22"/>
                <w:lang w:val="en"/>
              </w:rPr>
              <w:t xml:space="preserve"> I</w:t>
            </w:r>
            <w:r w:rsidRPr="00CD0F4C">
              <w:rPr>
                <w:bCs/>
                <w:color w:val="595959" w:themeColor="text1" w:themeTint="A6"/>
                <w:sz w:val="22"/>
                <w:szCs w:val="22"/>
                <w:lang w:val="en"/>
              </w:rPr>
              <w:t>nclude</w:t>
            </w:r>
            <w:r w:rsidR="00A021B2">
              <w:rPr>
                <w:bCs/>
                <w:color w:val="595959" w:themeColor="text1" w:themeTint="A6"/>
                <w:sz w:val="22"/>
                <w:szCs w:val="22"/>
                <w:lang w:val="en"/>
              </w:rPr>
              <w:t>s</w:t>
            </w:r>
            <w:r w:rsidRPr="00CD0F4C">
              <w:rPr>
                <w:bCs/>
                <w:color w:val="595959" w:themeColor="text1" w:themeTint="A6"/>
                <w:sz w:val="22"/>
                <w:szCs w:val="22"/>
                <w:lang w:val="en"/>
              </w:rPr>
              <w:t xml:space="preserve"> revenue, capital, or project expenditure.</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5478314F" w14:textId="15396945" w:rsidR="00F86FCD" w:rsidRPr="00CD0F4C" w:rsidRDefault="00F86FCD" w:rsidP="00F86FCD">
            <w:pPr>
              <w:spacing w:after="0" w:line="240" w:lineRule="auto"/>
              <w:rPr>
                <w:color w:val="0070C0"/>
                <w:sz w:val="20"/>
                <w:szCs w:val="20"/>
              </w:rPr>
            </w:pPr>
            <w:hyperlink r:id="rId52" w:history="1">
              <w:r w:rsidRPr="0089589C">
                <w:rPr>
                  <w:color w:val="0000FF"/>
                  <w:u w:val="single"/>
                </w:rPr>
                <w:t>Grant Criteria - HDH Wills</w:t>
              </w:r>
            </w:hyperlink>
          </w:p>
        </w:tc>
      </w:tr>
      <w:tr w:rsidR="00F86FCD" w:rsidRPr="00864C07" w14:paraId="3597DFA1" w14:textId="77777777" w:rsidTr="0055313C">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3BDAA0F3" w14:textId="5657800F" w:rsidR="00F86FCD" w:rsidRPr="00CD0F4C" w:rsidRDefault="00F86FCD" w:rsidP="00F86FCD">
            <w:pPr>
              <w:spacing w:after="0" w:line="240" w:lineRule="auto"/>
              <w:rPr>
                <w:rFonts w:ascii="Calibri" w:eastAsia="Times New Roman" w:hAnsi="Calibri" w:cs="Calibri"/>
                <w:bCs/>
                <w:color w:val="595959" w:themeColor="text1" w:themeTint="A6"/>
                <w:lang w:eastAsia="en-GB"/>
              </w:rPr>
            </w:pPr>
            <w:r>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4D5D586D" w14:textId="6BBA56C4" w:rsidR="00F86FCD" w:rsidRPr="00CD0F4C" w:rsidRDefault="00F86FCD" w:rsidP="00F86FCD">
            <w:pPr>
              <w:pStyle w:val="Default"/>
              <w:rPr>
                <w:bCs/>
                <w:color w:val="595959" w:themeColor="text1" w:themeTint="A6"/>
                <w:sz w:val="22"/>
                <w:szCs w:val="22"/>
              </w:rPr>
            </w:pPr>
            <w:r>
              <w:rPr>
                <w:bCs/>
                <w:color w:val="595959" w:themeColor="text1" w:themeTint="A6"/>
                <w:sz w:val="22"/>
                <w:szCs w:val="22"/>
              </w:rPr>
              <w:t>Historic Houses Foundation</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111638C0" w14:textId="0DE197E3" w:rsidR="00F86FCD" w:rsidRPr="00CD0F4C" w:rsidRDefault="00F86FCD" w:rsidP="00F86FCD">
            <w:pPr>
              <w:spacing w:after="0" w:line="240" w:lineRule="auto"/>
              <w:rPr>
                <w:bCs/>
                <w:color w:val="595959" w:themeColor="text1" w:themeTint="A6"/>
              </w:rPr>
            </w:pPr>
            <w:r>
              <w:rPr>
                <w:bCs/>
                <w:color w:val="595959" w:themeColor="text1" w:themeTint="A6"/>
              </w:rPr>
              <w:t>£1,000 - £250,000</w:t>
            </w:r>
          </w:p>
        </w:tc>
        <w:tc>
          <w:tcPr>
            <w:tcW w:w="1982" w:type="pct"/>
            <w:tcBorders>
              <w:top w:val="single" w:sz="4" w:space="0" w:color="auto"/>
              <w:left w:val="nil"/>
              <w:bottom w:val="single" w:sz="4" w:space="0" w:color="auto"/>
              <w:right w:val="nil"/>
            </w:tcBorders>
            <w:shd w:val="clear" w:color="auto" w:fill="E2EFD9" w:themeFill="accent6" w:themeFillTint="33"/>
          </w:tcPr>
          <w:p w14:paraId="1C8BC77D" w14:textId="7BD01257" w:rsidR="00F86FCD" w:rsidRPr="00CD0F4C" w:rsidRDefault="00F86FCD" w:rsidP="00F86FCD">
            <w:pPr>
              <w:pStyle w:val="Default"/>
              <w:rPr>
                <w:bCs/>
                <w:color w:val="595959" w:themeColor="text1" w:themeTint="A6"/>
                <w:sz w:val="22"/>
                <w:szCs w:val="22"/>
                <w:lang w:val="en"/>
              </w:rPr>
            </w:pPr>
            <w:r w:rsidRPr="00C849F2">
              <w:rPr>
                <w:bCs/>
                <w:color w:val="595959" w:themeColor="text1" w:themeTint="A6"/>
                <w:sz w:val="22"/>
                <w:szCs w:val="22"/>
                <w:lang w:val="en"/>
              </w:rPr>
              <w:t xml:space="preserve">Grants are available to organisations and individuals for </w:t>
            </w:r>
            <w:r w:rsidR="00A12F55" w:rsidRPr="00C849F2">
              <w:rPr>
                <w:bCs/>
                <w:color w:val="595959" w:themeColor="text1" w:themeTint="A6"/>
                <w:sz w:val="22"/>
                <w:szCs w:val="22"/>
                <w:lang w:val="en"/>
              </w:rPr>
              <w:t>repair</w:t>
            </w:r>
            <w:r w:rsidRPr="00C849F2">
              <w:rPr>
                <w:bCs/>
                <w:color w:val="595959" w:themeColor="text1" w:themeTint="A6"/>
                <w:sz w:val="22"/>
                <w:szCs w:val="22"/>
                <w:lang w:val="en"/>
              </w:rPr>
              <w:t xml:space="preserve"> and restoration work required to prevent loss of or damage to historic buildings, their gardens, and any outbuildings, located in England or Wales.</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3970C08E" w14:textId="37EA5D96" w:rsidR="00F86FCD" w:rsidRPr="00C849F2" w:rsidRDefault="00F86FCD" w:rsidP="00F86FCD">
            <w:pPr>
              <w:spacing w:after="0" w:line="240" w:lineRule="auto"/>
              <w:rPr>
                <w:sz w:val="20"/>
                <w:szCs w:val="20"/>
              </w:rPr>
            </w:pPr>
            <w:hyperlink r:id="rId53" w:history="1">
              <w:r w:rsidRPr="006A28CE">
                <w:rPr>
                  <w:color w:val="0000FF"/>
                  <w:u w:val="single"/>
                </w:rPr>
                <w:t>Historic Houses Foundation</w:t>
              </w:r>
            </w:hyperlink>
          </w:p>
        </w:tc>
      </w:tr>
      <w:tr w:rsidR="00F86FCD" w:rsidRPr="00864C07" w14:paraId="656C0774" w14:textId="77777777" w:rsidTr="002D0ACC">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207173F6" w14:textId="74BFE710" w:rsidR="00F86FCD" w:rsidRPr="00CD0F4C" w:rsidRDefault="00F86FCD" w:rsidP="00F86FCD">
            <w:pPr>
              <w:spacing w:after="0" w:line="240" w:lineRule="auto"/>
              <w:rPr>
                <w:rFonts w:ascii="Calibri" w:eastAsia="Times New Roman" w:hAnsi="Calibri" w:cs="Calibri"/>
                <w:bCs/>
                <w:color w:val="595959" w:themeColor="text1" w:themeTint="A6"/>
                <w:lang w:eastAsia="en-GB"/>
              </w:rPr>
            </w:pPr>
            <w:r>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3B7A6BA0" w14:textId="2FDC5AE4" w:rsidR="00F86FCD" w:rsidRPr="00CD0F4C" w:rsidRDefault="00F86FCD" w:rsidP="00F86FCD">
            <w:pPr>
              <w:pStyle w:val="Default"/>
              <w:rPr>
                <w:bCs/>
                <w:color w:val="595959" w:themeColor="text1" w:themeTint="A6"/>
                <w:sz w:val="22"/>
                <w:szCs w:val="22"/>
              </w:rPr>
            </w:pPr>
            <w:r>
              <w:rPr>
                <w:bCs/>
                <w:color w:val="595959" w:themeColor="text1" w:themeTint="A6"/>
                <w:sz w:val="22"/>
                <w:szCs w:val="22"/>
              </w:rPr>
              <w:t>Learning Through Landscapes – Local School Nature Grants</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627FA8FF" w14:textId="10A5679F" w:rsidR="00F86FCD" w:rsidRPr="00CD0F4C" w:rsidRDefault="00F86FCD" w:rsidP="00F86FCD">
            <w:pPr>
              <w:spacing w:after="0" w:line="240" w:lineRule="auto"/>
              <w:rPr>
                <w:bCs/>
                <w:color w:val="595959" w:themeColor="text1" w:themeTint="A6"/>
              </w:rPr>
            </w:pPr>
            <w:r>
              <w:rPr>
                <w:bCs/>
                <w:color w:val="595959" w:themeColor="text1" w:themeTint="A6"/>
              </w:rPr>
              <w:t>£500</w:t>
            </w:r>
          </w:p>
        </w:tc>
        <w:tc>
          <w:tcPr>
            <w:tcW w:w="1982" w:type="pct"/>
            <w:tcBorders>
              <w:top w:val="single" w:sz="4" w:space="0" w:color="auto"/>
              <w:left w:val="nil"/>
              <w:bottom w:val="single" w:sz="4" w:space="0" w:color="auto"/>
              <w:right w:val="nil"/>
            </w:tcBorders>
            <w:shd w:val="clear" w:color="auto" w:fill="E2EFD9" w:themeFill="accent6" w:themeFillTint="33"/>
          </w:tcPr>
          <w:p w14:paraId="541A009D" w14:textId="77777777" w:rsidR="00BC6B10" w:rsidRDefault="00F86FCD" w:rsidP="00F86FCD">
            <w:pPr>
              <w:pStyle w:val="Default"/>
              <w:rPr>
                <w:bCs/>
                <w:color w:val="595959" w:themeColor="text1" w:themeTint="A6"/>
                <w:sz w:val="22"/>
                <w:szCs w:val="22"/>
                <w:lang w:val="en"/>
              </w:rPr>
            </w:pPr>
            <w:r w:rsidRPr="008C70FC">
              <w:rPr>
                <w:bCs/>
                <w:color w:val="595959" w:themeColor="text1" w:themeTint="A6"/>
                <w:sz w:val="22"/>
                <w:szCs w:val="22"/>
                <w:lang w:val="en"/>
              </w:rPr>
              <w:t xml:space="preserve">The scheme provides </w:t>
            </w:r>
            <w:r>
              <w:rPr>
                <w:bCs/>
                <w:color w:val="595959" w:themeColor="text1" w:themeTint="A6"/>
                <w:sz w:val="22"/>
                <w:szCs w:val="22"/>
                <w:lang w:val="en"/>
              </w:rPr>
              <w:t>funding for</w:t>
            </w:r>
            <w:r w:rsidRPr="008C70FC">
              <w:rPr>
                <w:bCs/>
                <w:color w:val="595959" w:themeColor="text1" w:themeTint="A6"/>
                <w:sz w:val="22"/>
                <w:szCs w:val="22"/>
                <w:lang w:val="en"/>
              </w:rPr>
              <w:t xml:space="preserve"> outdoor resources and a</w:t>
            </w:r>
          </w:p>
          <w:p w14:paraId="5683309A" w14:textId="04965B7C" w:rsidR="00F86FCD" w:rsidRPr="00CD0F4C" w:rsidRDefault="00F86FCD" w:rsidP="00F86FCD">
            <w:pPr>
              <w:pStyle w:val="Default"/>
              <w:rPr>
                <w:bCs/>
                <w:color w:val="595959" w:themeColor="text1" w:themeTint="A6"/>
                <w:sz w:val="22"/>
                <w:szCs w:val="22"/>
                <w:lang w:val="en"/>
              </w:rPr>
            </w:pPr>
            <w:r w:rsidRPr="008C70FC">
              <w:rPr>
                <w:bCs/>
                <w:color w:val="595959" w:themeColor="text1" w:themeTint="A6"/>
                <w:sz w:val="22"/>
                <w:szCs w:val="22"/>
                <w:lang w:val="en"/>
              </w:rPr>
              <w:t>2-hour training session to selected schools in England, Scotland and Wales.</w:t>
            </w:r>
            <w:r>
              <w:rPr>
                <w:bCs/>
                <w:color w:val="595959" w:themeColor="text1" w:themeTint="A6"/>
                <w:sz w:val="22"/>
                <w:szCs w:val="22"/>
                <w:lang w:val="en"/>
              </w:rPr>
              <w:t xml:space="preserve"> </w:t>
            </w:r>
            <w:r w:rsidRPr="00B94991">
              <w:rPr>
                <w:bCs/>
                <w:color w:val="595959" w:themeColor="text1" w:themeTint="A6"/>
                <w:sz w:val="22"/>
                <w:szCs w:val="22"/>
                <w:lang w:val="en"/>
              </w:rPr>
              <w:t>Priority will be given to applicants that include children in the decision-making process and projects that incorporate and benefit the local community.</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01EC685A" w14:textId="13475712" w:rsidR="00F86FCD" w:rsidRPr="008C70FC" w:rsidRDefault="00F86FCD" w:rsidP="00F86FCD">
            <w:pPr>
              <w:spacing w:after="0" w:line="240" w:lineRule="auto"/>
              <w:rPr>
                <w:sz w:val="20"/>
                <w:szCs w:val="20"/>
              </w:rPr>
            </w:pPr>
            <w:hyperlink r:id="rId54" w:history="1">
              <w:r w:rsidRPr="006D0158">
                <w:rPr>
                  <w:color w:val="0000FF"/>
                  <w:u w:val="single"/>
                </w:rPr>
                <w:t>LtL | Nature Grant</w:t>
              </w:r>
            </w:hyperlink>
          </w:p>
        </w:tc>
      </w:tr>
      <w:tr w:rsidR="00F86FCD" w:rsidRPr="003C10AC" w14:paraId="63E494B0" w14:textId="77777777" w:rsidTr="0038704D">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D9E2F3" w:themeFill="accent5" w:themeFillTint="33"/>
            <w:noWrap/>
            <w:vAlign w:val="center"/>
          </w:tcPr>
          <w:p w14:paraId="03625E63" w14:textId="77777777" w:rsidR="00F86FCD" w:rsidRPr="003C10AC" w:rsidRDefault="00F86FCD" w:rsidP="00F86FCD">
            <w:pPr>
              <w:spacing w:after="0" w:line="240" w:lineRule="auto"/>
              <w:jc w:val="center"/>
              <w:rPr>
                <w:rFonts w:ascii="Calibri" w:eastAsia="Times New Roman" w:hAnsi="Calibri" w:cs="Calibri"/>
                <w:b/>
                <w:lang w:eastAsia="en-GB"/>
              </w:rPr>
            </w:pPr>
            <w:r w:rsidRPr="003C10AC">
              <w:rPr>
                <w:rFonts w:ascii="Calibri" w:eastAsia="Times New Roman" w:hAnsi="Calibri" w:cs="Calibri"/>
                <w:b/>
                <w:bCs/>
                <w:lang w:eastAsia="en-GB"/>
              </w:rPr>
              <w:lastRenderedPageBreak/>
              <w:t>Type of funding</w:t>
            </w:r>
          </w:p>
        </w:tc>
        <w:tc>
          <w:tcPr>
            <w:tcW w:w="891" w:type="pct"/>
            <w:tcBorders>
              <w:top w:val="single" w:sz="4" w:space="0" w:color="auto"/>
              <w:left w:val="nil"/>
              <w:bottom w:val="single" w:sz="4" w:space="0" w:color="auto"/>
              <w:right w:val="single" w:sz="4" w:space="0" w:color="auto"/>
            </w:tcBorders>
            <w:shd w:val="clear" w:color="auto" w:fill="D9E2F3" w:themeFill="accent5" w:themeFillTint="33"/>
            <w:noWrap/>
            <w:vAlign w:val="center"/>
          </w:tcPr>
          <w:p w14:paraId="6FCBBAD4" w14:textId="77777777" w:rsidR="00F86FCD" w:rsidRPr="003C10AC" w:rsidRDefault="00F86FCD" w:rsidP="00F86FCD">
            <w:pPr>
              <w:pStyle w:val="Default"/>
              <w:jc w:val="center"/>
              <w:rPr>
                <w:b/>
                <w:color w:val="auto"/>
                <w:sz w:val="22"/>
                <w:szCs w:val="22"/>
              </w:rPr>
            </w:pPr>
            <w:r w:rsidRPr="003C10AC">
              <w:rPr>
                <w:rFonts w:eastAsia="Times New Roman"/>
                <w:b/>
                <w:bCs/>
                <w:color w:val="auto"/>
                <w:lang w:eastAsia="en-GB"/>
              </w:rPr>
              <w:t>Funder/Grant</w:t>
            </w:r>
          </w:p>
        </w:tc>
        <w:tc>
          <w:tcPr>
            <w:tcW w:w="595" w:type="pct"/>
            <w:tcBorders>
              <w:top w:val="single" w:sz="4" w:space="0" w:color="auto"/>
              <w:left w:val="nil"/>
              <w:bottom w:val="single" w:sz="4" w:space="0" w:color="auto"/>
              <w:right w:val="single" w:sz="4" w:space="0" w:color="auto"/>
            </w:tcBorders>
            <w:shd w:val="clear" w:color="auto" w:fill="D9E2F3" w:themeFill="accent5" w:themeFillTint="33"/>
            <w:vAlign w:val="center"/>
          </w:tcPr>
          <w:p w14:paraId="75CB4010" w14:textId="77777777" w:rsidR="00F86FCD" w:rsidRPr="003C10AC" w:rsidRDefault="00F86FCD" w:rsidP="00F86FCD">
            <w:pPr>
              <w:spacing w:after="0" w:line="240" w:lineRule="auto"/>
              <w:jc w:val="center"/>
              <w:rPr>
                <w:b/>
              </w:rPr>
            </w:pPr>
            <w:r w:rsidRPr="003C10AC">
              <w:rPr>
                <w:rFonts w:ascii="Calibri" w:eastAsia="Times New Roman" w:hAnsi="Calibri" w:cs="Calibri"/>
                <w:b/>
                <w:bCs/>
                <w:lang w:eastAsia="en-GB"/>
              </w:rPr>
              <w:t>How much?</w:t>
            </w:r>
          </w:p>
        </w:tc>
        <w:tc>
          <w:tcPr>
            <w:tcW w:w="1982" w:type="pct"/>
            <w:tcBorders>
              <w:top w:val="single" w:sz="4" w:space="0" w:color="auto"/>
              <w:left w:val="nil"/>
              <w:bottom w:val="single" w:sz="4" w:space="0" w:color="auto"/>
              <w:right w:val="nil"/>
            </w:tcBorders>
            <w:shd w:val="clear" w:color="auto" w:fill="D9E2F3" w:themeFill="accent5" w:themeFillTint="33"/>
            <w:vAlign w:val="center"/>
          </w:tcPr>
          <w:p w14:paraId="11659921" w14:textId="77777777" w:rsidR="00F86FCD" w:rsidRPr="003C10AC" w:rsidRDefault="00F86FCD" w:rsidP="00F86FCD">
            <w:pPr>
              <w:pStyle w:val="Default"/>
              <w:jc w:val="center"/>
              <w:rPr>
                <w:b/>
                <w:color w:val="auto"/>
                <w:sz w:val="22"/>
                <w:szCs w:val="22"/>
                <w:lang w:val="en"/>
              </w:rPr>
            </w:pPr>
            <w:r w:rsidRPr="003C10AC">
              <w:rPr>
                <w:rFonts w:eastAsia="Times New Roman"/>
                <w:b/>
                <w:bCs/>
                <w:color w:val="auto"/>
                <w:lang w:eastAsia="en-GB"/>
              </w:rPr>
              <w:t>What for</w:t>
            </w:r>
          </w:p>
        </w:tc>
        <w:tc>
          <w:tcPr>
            <w:tcW w:w="1038" w:type="pct"/>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14:paraId="01B04F73" w14:textId="77777777" w:rsidR="00F86FCD" w:rsidRPr="003C10AC" w:rsidRDefault="00F86FCD" w:rsidP="00F86FCD">
            <w:pPr>
              <w:spacing w:after="0" w:line="240" w:lineRule="auto"/>
              <w:jc w:val="center"/>
            </w:pPr>
            <w:r w:rsidRPr="003C10AC">
              <w:rPr>
                <w:rFonts w:ascii="Calibri" w:eastAsia="Times New Roman" w:hAnsi="Calibri" w:cs="Calibri"/>
                <w:b/>
                <w:bCs/>
                <w:lang w:eastAsia="en-GB"/>
              </w:rPr>
              <w:t>Website</w:t>
            </w:r>
          </w:p>
        </w:tc>
      </w:tr>
      <w:tr w:rsidR="00B30B4D" w:rsidRPr="00CD0F4C" w14:paraId="256DB536" w14:textId="77777777" w:rsidTr="0022644E">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70061049" w14:textId="77777777" w:rsidR="00B30B4D" w:rsidRPr="00CD0F4C" w:rsidRDefault="00B30B4D" w:rsidP="0022644E">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33ABADB1" w14:textId="77777777" w:rsidR="00B30B4D" w:rsidRPr="00CD0F4C" w:rsidRDefault="00B30B4D" w:rsidP="0022644E">
            <w:pPr>
              <w:pStyle w:val="Default"/>
              <w:rPr>
                <w:bCs/>
                <w:color w:val="595959" w:themeColor="text1" w:themeTint="A6"/>
                <w:sz w:val="22"/>
                <w:szCs w:val="22"/>
              </w:rPr>
            </w:pPr>
            <w:r w:rsidRPr="00CD0F4C">
              <w:rPr>
                <w:bCs/>
                <w:color w:val="595959" w:themeColor="text1" w:themeTint="A6"/>
                <w:sz w:val="22"/>
                <w:szCs w:val="22"/>
              </w:rPr>
              <w:t xml:space="preserve">National Garden Scheme Community Gardens </w:t>
            </w:r>
            <w:r>
              <w:rPr>
                <w:bCs/>
                <w:color w:val="595959" w:themeColor="text1" w:themeTint="A6"/>
                <w:sz w:val="22"/>
                <w:szCs w:val="22"/>
              </w:rPr>
              <w:t>Grant</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5C332BCD" w14:textId="77777777" w:rsidR="00B30B4D" w:rsidRPr="00CD0F4C" w:rsidRDefault="00B30B4D" w:rsidP="0022644E">
            <w:pPr>
              <w:spacing w:after="0" w:line="240" w:lineRule="auto"/>
              <w:rPr>
                <w:bCs/>
                <w:color w:val="595959" w:themeColor="text1" w:themeTint="A6"/>
              </w:rPr>
            </w:pPr>
            <w:r>
              <w:rPr>
                <w:bCs/>
                <w:color w:val="595959" w:themeColor="text1" w:themeTint="A6"/>
              </w:rPr>
              <w:t xml:space="preserve">£1,500 - </w:t>
            </w:r>
            <w:r w:rsidRPr="00CD0F4C">
              <w:rPr>
                <w:bCs/>
                <w:color w:val="595959" w:themeColor="text1" w:themeTint="A6"/>
              </w:rPr>
              <w:t>£5,000</w:t>
            </w:r>
          </w:p>
        </w:tc>
        <w:tc>
          <w:tcPr>
            <w:tcW w:w="1982" w:type="pct"/>
            <w:tcBorders>
              <w:top w:val="single" w:sz="4" w:space="0" w:color="auto"/>
              <w:left w:val="nil"/>
              <w:bottom w:val="single" w:sz="4" w:space="0" w:color="auto"/>
              <w:right w:val="nil"/>
            </w:tcBorders>
            <w:shd w:val="clear" w:color="auto" w:fill="E2EFD9" w:themeFill="accent6" w:themeFillTint="33"/>
          </w:tcPr>
          <w:p w14:paraId="322442C5" w14:textId="77777777" w:rsidR="00B30B4D" w:rsidRPr="00CD0F4C" w:rsidRDefault="00B30B4D" w:rsidP="0022644E">
            <w:pPr>
              <w:pStyle w:val="Default"/>
              <w:rPr>
                <w:bCs/>
                <w:color w:val="595959" w:themeColor="text1" w:themeTint="A6"/>
                <w:sz w:val="22"/>
                <w:szCs w:val="22"/>
                <w:lang w:val="en"/>
              </w:rPr>
            </w:pPr>
            <w:r w:rsidRPr="00CD0F4C">
              <w:rPr>
                <w:bCs/>
                <w:color w:val="595959" w:themeColor="text1" w:themeTint="A6"/>
                <w:sz w:val="22"/>
                <w:szCs w:val="22"/>
                <w:lang w:val="en"/>
              </w:rPr>
              <w:t xml:space="preserve">Grants </w:t>
            </w:r>
            <w:r>
              <w:rPr>
                <w:bCs/>
                <w:color w:val="595959" w:themeColor="text1" w:themeTint="A6"/>
                <w:sz w:val="22"/>
                <w:szCs w:val="22"/>
                <w:lang w:val="en"/>
              </w:rPr>
              <w:t>for</w:t>
            </w:r>
            <w:r w:rsidRPr="00CD0F4C">
              <w:rPr>
                <w:bCs/>
                <w:color w:val="595959" w:themeColor="text1" w:themeTint="A6"/>
                <w:sz w:val="22"/>
                <w:szCs w:val="22"/>
                <w:lang w:val="en"/>
              </w:rPr>
              <w:t xml:space="preserve"> community groups in England and Wales to create a garden or similar project with horticultural focus for the benefit of their local community.</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34225D9A" w14:textId="77777777" w:rsidR="00B30B4D" w:rsidRPr="00CD0F4C" w:rsidRDefault="00B30B4D" w:rsidP="0022644E">
            <w:pPr>
              <w:spacing w:after="0" w:line="240" w:lineRule="auto"/>
              <w:rPr>
                <w:color w:val="0070C0"/>
                <w:sz w:val="20"/>
                <w:szCs w:val="20"/>
              </w:rPr>
            </w:pPr>
            <w:hyperlink r:id="rId55" w:history="1">
              <w:r w:rsidRPr="000B30A1">
                <w:rPr>
                  <w:color w:val="0000FF"/>
                  <w:u w:val="single"/>
                </w:rPr>
                <w:t>Community Garden Grants - National Garden Scheme</w:t>
              </w:r>
            </w:hyperlink>
          </w:p>
        </w:tc>
      </w:tr>
      <w:tr w:rsidR="009E7083" w:rsidRPr="00CD0F4C" w14:paraId="7BD64AD2" w14:textId="77777777" w:rsidTr="00AE3683">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488A218A" w14:textId="77777777" w:rsidR="009E7083" w:rsidRPr="00CD0F4C" w:rsidRDefault="009E7083" w:rsidP="006C04C0">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76358EB6" w14:textId="77777777" w:rsidR="009E7083" w:rsidRPr="00CD0F4C" w:rsidRDefault="009E7083" w:rsidP="006C04C0">
            <w:pPr>
              <w:pStyle w:val="Default"/>
              <w:rPr>
                <w:bCs/>
                <w:color w:val="595959" w:themeColor="text1" w:themeTint="A6"/>
                <w:sz w:val="22"/>
                <w:szCs w:val="22"/>
              </w:rPr>
            </w:pPr>
            <w:r w:rsidRPr="00CD0F4C">
              <w:rPr>
                <w:bCs/>
                <w:color w:val="595959" w:themeColor="text1" w:themeTint="A6"/>
                <w:sz w:val="22"/>
                <w:szCs w:val="22"/>
              </w:rPr>
              <w:t>Matthew Good Foundation - Grants for Good Fund</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7FB0C550" w14:textId="77777777" w:rsidR="009E7083" w:rsidRPr="00CD0F4C" w:rsidRDefault="009E7083" w:rsidP="006C04C0">
            <w:pPr>
              <w:spacing w:after="0" w:line="240" w:lineRule="auto"/>
              <w:rPr>
                <w:bCs/>
                <w:color w:val="595959" w:themeColor="text1" w:themeTint="A6"/>
              </w:rPr>
            </w:pPr>
            <w:r w:rsidRPr="00CD0F4C">
              <w:rPr>
                <w:bCs/>
                <w:color w:val="595959" w:themeColor="text1" w:themeTint="A6"/>
              </w:rPr>
              <w:t>£</w:t>
            </w:r>
            <w:r>
              <w:rPr>
                <w:bCs/>
                <w:color w:val="595959" w:themeColor="text1" w:themeTint="A6"/>
              </w:rPr>
              <w:t>2,000</w:t>
            </w:r>
            <w:r w:rsidRPr="00CD0F4C">
              <w:rPr>
                <w:bCs/>
                <w:color w:val="595959" w:themeColor="text1" w:themeTint="A6"/>
              </w:rPr>
              <w:t xml:space="preserve"> - £5</w:t>
            </w:r>
            <w:r>
              <w:rPr>
                <w:bCs/>
                <w:color w:val="595959" w:themeColor="text1" w:themeTint="A6"/>
              </w:rPr>
              <w:t>,000</w:t>
            </w:r>
          </w:p>
        </w:tc>
        <w:tc>
          <w:tcPr>
            <w:tcW w:w="1982" w:type="pct"/>
            <w:tcBorders>
              <w:top w:val="single" w:sz="4" w:space="0" w:color="auto"/>
              <w:left w:val="nil"/>
              <w:bottom w:val="single" w:sz="4" w:space="0" w:color="auto"/>
              <w:right w:val="nil"/>
            </w:tcBorders>
            <w:shd w:val="clear" w:color="auto" w:fill="E2EFD9" w:themeFill="accent6" w:themeFillTint="33"/>
          </w:tcPr>
          <w:p w14:paraId="3B8E8F2A" w14:textId="77777777" w:rsidR="009E7083" w:rsidRPr="00CD0F4C" w:rsidRDefault="009E7083" w:rsidP="006C04C0">
            <w:pPr>
              <w:pStyle w:val="Default"/>
              <w:rPr>
                <w:bCs/>
                <w:color w:val="595959" w:themeColor="text1" w:themeTint="A6"/>
                <w:sz w:val="22"/>
                <w:szCs w:val="22"/>
                <w:lang w:val="en"/>
              </w:rPr>
            </w:pPr>
            <w:r w:rsidRPr="00CD0F4C">
              <w:rPr>
                <w:bCs/>
                <w:color w:val="595959" w:themeColor="text1" w:themeTint="A6"/>
                <w:sz w:val="22"/>
                <w:szCs w:val="22"/>
                <w:lang w:val="en"/>
              </w:rPr>
              <w:t>Gran</w:t>
            </w:r>
            <w:r>
              <w:rPr>
                <w:bCs/>
                <w:color w:val="595959" w:themeColor="text1" w:themeTint="A6"/>
                <w:sz w:val="22"/>
                <w:szCs w:val="22"/>
                <w:lang w:val="en"/>
              </w:rPr>
              <w:t>t</w:t>
            </w:r>
            <w:r w:rsidRPr="00CD0F4C">
              <w:rPr>
                <w:bCs/>
                <w:color w:val="595959" w:themeColor="text1" w:themeTint="A6"/>
                <w:sz w:val="22"/>
                <w:szCs w:val="22"/>
                <w:lang w:val="en"/>
              </w:rPr>
              <w:t xml:space="preserve">s for </w:t>
            </w:r>
            <w:r>
              <w:rPr>
                <w:bCs/>
                <w:color w:val="595959" w:themeColor="text1" w:themeTint="A6"/>
                <w:sz w:val="22"/>
                <w:szCs w:val="22"/>
                <w:lang w:val="en"/>
              </w:rPr>
              <w:t xml:space="preserve">small and growing </w:t>
            </w:r>
            <w:r w:rsidRPr="00CD0F4C">
              <w:rPr>
                <w:bCs/>
                <w:color w:val="595959" w:themeColor="text1" w:themeTint="A6"/>
                <w:sz w:val="22"/>
                <w:szCs w:val="22"/>
                <w:lang w:val="en"/>
              </w:rPr>
              <w:t xml:space="preserve">local </w:t>
            </w:r>
            <w:r>
              <w:rPr>
                <w:bCs/>
                <w:color w:val="595959" w:themeColor="text1" w:themeTint="A6"/>
                <w:sz w:val="22"/>
                <w:szCs w:val="22"/>
                <w:lang w:val="en"/>
              </w:rPr>
              <w:t xml:space="preserve">community groups, </w:t>
            </w:r>
            <w:r w:rsidRPr="00844BBE">
              <w:rPr>
                <w:bCs/>
                <w:color w:val="595959" w:themeColor="text1" w:themeTint="A6"/>
                <w:sz w:val="22"/>
                <w:szCs w:val="22"/>
                <w:lang w:val="en"/>
              </w:rPr>
              <w:t>charities, voluntary groups or social enterprises that are making a big impact on communities, people or the environment.</w:t>
            </w:r>
            <w:r>
              <w:rPr>
                <w:bCs/>
                <w:color w:val="595959" w:themeColor="text1" w:themeTint="A6"/>
                <w:sz w:val="22"/>
                <w:szCs w:val="22"/>
                <w:lang w:val="en"/>
              </w:rPr>
              <w:t xml:space="preserve"> O</w:t>
            </w:r>
            <w:r w:rsidRPr="00844BBE">
              <w:rPr>
                <w:bCs/>
                <w:color w:val="595959" w:themeColor="text1" w:themeTint="A6"/>
                <w:sz w:val="22"/>
                <w:szCs w:val="22"/>
                <w:lang w:val="en"/>
              </w:rPr>
              <w:t>ffers unrestricted funds for organisation</w:t>
            </w:r>
            <w:r>
              <w:rPr>
                <w:bCs/>
                <w:color w:val="595959" w:themeColor="text1" w:themeTint="A6"/>
                <w:sz w:val="22"/>
                <w:szCs w:val="22"/>
                <w:lang w:val="en"/>
              </w:rPr>
              <w:t>’s</w:t>
            </w:r>
            <w:r w:rsidRPr="00844BBE">
              <w:rPr>
                <w:bCs/>
                <w:color w:val="595959" w:themeColor="text1" w:themeTint="A6"/>
                <w:sz w:val="22"/>
                <w:szCs w:val="22"/>
                <w:lang w:val="en"/>
              </w:rPr>
              <w:t xml:space="preserve"> costs, including core running costs</w:t>
            </w:r>
            <w:r>
              <w:rPr>
                <w:bCs/>
                <w:color w:val="595959" w:themeColor="text1" w:themeTint="A6"/>
                <w:sz w:val="22"/>
                <w:szCs w:val="22"/>
                <w:lang w:val="en"/>
              </w:rPr>
              <w:t>.</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671716E5" w14:textId="77777777" w:rsidR="009E7083" w:rsidRPr="00CD0F4C" w:rsidRDefault="009E7083" w:rsidP="006C04C0">
            <w:pPr>
              <w:spacing w:after="0" w:line="240" w:lineRule="auto"/>
              <w:rPr>
                <w:color w:val="0070C0"/>
                <w:sz w:val="20"/>
                <w:szCs w:val="20"/>
              </w:rPr>
            </w:pPr>
            <w:hyperlink r:id="rId56" w:history="1">
              <w:r w:rsidRPr="00C022DF">
                <w:rPr>
                  <w:color w:val="0000FF"/>
                  <w:u w:val="single"/>
                </w:rPr>
                <w:t>Grants for Good - Small Charity Funding up to £5,000</w:t>
              </w:r>
            </w:hyperlink>
          </w:p>
        </w:tc>
      </w:tr>
      <w:tr w:rsidR="00F86FCD" w:rsidRPr="00864C07" w14:paraId="09122766" w14:textId="77777777" w:rsidTr="00F81DC3">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79627A7D" w14:textId="0A2E64A8" w:rsidR="00F86FCD" w:rsidRPr="00CD0F4C" w:rsidRDefault="00F86FCD" w:rsidP="00F86FCD">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52020046" w14:textId="30D8302A" w:rsidR="00F86FCD" w:rsidRPr="00CD0F4C" w:rsidRDefault="00F86FCD" w:rsidP="00F86FCD">
            <w:pPr>
              <w:pStyle w:val="Default"/>
              <w:rPr>
                <w:bCs/>
                <w:color w:val="595959" w:themeColor="text1" w:themeTint="A6"/>
                <w:sz w:val="22"/>
                <w:szCs w:val="22"/>
              </w:rPr>
            </w:pPr>
            <w:r w:rsidRPr="00CD0F4C">
              <w:rPr>
                <w:bCs/>
                <w:color w:val="595959" w:themeColor="text1" w:themeTint="A6"/>
                <w:sz w:val="22"/>
                <w:szCs w:val="22"/>
              </w:rPr>
              <w:t>Naturesave Trust</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31D168CE" w14:textId="764B86F7" w:rsidR="00F86FCD" w:rsidRPr="00CD0F4C" w:rsidRDefault="00F86FCD" w:rsidP="00F86FCD">
            <w:pPr>
              <w:spacing w:after="0" w:line="240" w:lineRule="auto"/>
              <w:rPr>
                <w:bCs/>
                <w:color w:val="595959" w:themeColor="text1" w:themeTint="A6"/>
              </w:rPr>
            </w:pPr>
            <w:r>
              <w:rPr>
                <w:bCs/>
                <w:color w:val="595959" w:themeColor="text1" w:themeTint="A6"/>
              </w:rPr>
              <w:t>Up to</w:t>
            </w:r>
            <w:r w:rsidRPr="00CD0F4C">
              <w:rPr>
                <w:bCs/>
                <w:color w:val="595959" w:themeColor="text1" w:themeTint="A6"/>
              </w:rPr>
              <w:t xml:space="preserve"> £5,000 </w:t>
            </w:r>
          </w:p>
        </w:tc>
        <w:tc>
          <w:tcPr>
            <w:tcW w:w="1982" w:type="pct"/>
            <w:tcBorders>
              <w:top w:val="single" w:sz="4" w:space="0" w:color="auto"/>
              <w:left w:val="nil"/>
              <w:bottom w:val="single" w:sz="4" w:space="0" w:color="auto"/>
              <w:right w:val="nil"/>
            </w:tcBorders>
            <w:shd w:val="clear" w:color="auto" w:fill="E2EFD9" w:themeFill="accent6" w:themeFillTint="33"/>
          </w:tcPr>
          <w:p w14:paraId="49AE657A" w14:textId="1B81C206" w:rsidR="00F86FCD" w:rsidRPr="00CD0F4C" w:rsidRDefault="00F86FCD" w:rsidP="00F86FCD">
            <w:pPr>
              <w:pStyle w:val="Default"/>
              <w:rPr>
                <w:bCs/>
                <w:color w:val="595959" w:themeColor="text1" w:themeTint="A6"/>
                <w:sz w:val="22"/>
                <w:szCs w:val="22"/>
                <w:lang w:val="en"/>
              </w:rPr>
            </w:pPr>
            <w:r w:rsidRPr="00CD0F4C">
              <w:rPr>
                <w:bCs/>
                <w:color w:val="595959" w:themeColor="text1" w:themeTint="A6"/>
                <w:sz w:val="22"/>
                <w:szCs w:val="22"/>
                <w:lang w:val="en"/>
              </w:rPr>
              <w:t xml:space="preserve">Grants to UK based </w:t>
            </w:r>
            <w:r w:rsidRPr="00D3483C">
              <w:rPr>
                <w:bCs/>
                <w:color w:val="595959" w:themeColor="text1" w:themeTint="A6"/>
                <w:sz w:val="22"/>
                <w:szCs w:val="22"/>
                <w:lang w:val="en"/>
              </w:rPr>
              <w:t xml:space="preserve">charities, social enterprises and grassroots community organisations </w:t>
            </w:r>
            <w:r>
              <w:rPr>
                <w:bCs/>
                <w:color w:val="595959" w:themeColor="text1" w:themeTint="A6"/>
                <w:sz w:val="22"/>
                <w:szCs w:val="22"/>
                <w:lang w:val="en"/>
              </w:rPr>
              <w:t xml:space="preserve">for </w:t>
            </w:r>
            <w:r w:rsidRPr="00CD0F4C">
              <w:rPr>
                <w:bCs/>
                <w:color w:val="595959" w:themeColor="text1" w:themeTint="A6"/>
                <w:sz w:val="22"/>
                <w:szCs w:val="22"/>
                <w:lang w:val="en"/>
              </w:rPr>
              <w:t xml:space="preserve">environmental </w:t>
            </w:r>
            <w:r>
              <w:rPr>
                <w:bCs/>
                <w:color w:val="595959" w:themeColor="text1" w:themeTint="A6"/>
                <w:sz w:val="22"/>
                <w:szCs w:val="22"/>
                <w:lang w:val="en"/>
              </w:rPr>
              <w:t>projects.</w:t>
            </w:r>
            <w:r w:rsidRPr="00CD0F4C">
              <w:rPr>
                <w:bCs/>
                <w:color w:val="595959" w:themeColor="text1" w:themeTint="A6"/>
                <w:sz w:val="22"/>
                <w:szCs w:val="22"/>
                <w:lang w:val="en"/>
              </w:rPr>
              <w:t xml:space="preserve"> </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4277CD77" w14:textId="5D15E425" w:rsidR="00F86FCD" w:rsidRDefault="00F86FCD" w:rsidP="00F86FCD">
            <w:pPr>
              <w:spacing w:after="0" w:line="240" w:lineRule="auto"/>
            </w:pPr>
            <w:hyperlink r:id="rId57" w:history="1">
              <w:r w:rsidRPr="002C0B11">
                <w:rPr>
                  <w:color w:val="0000FF"/>
                  <w:u w:val="single"/>
                </w:rPr>
                <w:t>About The Naturesave Trust - Naturesave</w:t>
              </w:r>
            </w:hyperlink>
          </w:p>
        </w:tc>
      </w:tr>
      <w:tr w:rsidR="00F86FCD" w:rsidRPr="00864C07" w14:paraId="22847D05" w14:textId="77777777" w:rsidTr="0043436D">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7116FB9E" w14:textId="1C5DF85D" w:rsidR="00F86FCD" w:rsidRPr="00CD0F4C" w:rsidRDefault="00F86FCD" w:rsidP="00F86FCD">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19BFD257" w14:textId="3F8DC046" w:rsidR="00F86FCD" w:rsidRPr="00CD0F4C" w:rsidRDefault="00F86FCD" w:rsidP="00F86FCD">
            <w:pPr>
              <w:pStyle w:val="Default"/>
              <w:rPr>
                <w:bCs/>
                <w:color w:val="595959" w:themeColor="text1" w:themeTint="A6"/>
                <w:sz w:val="22"/>
                <w:szCs w:val="22"/>
              </w:rPr>
            </w:pPr>
            <w:r w:rsidRPr="00CD0F4C">
              <w:rPr>
                <w:bCs/>
                <w:color w:val="595959" w:themeColor="text1" w:themeTint="A6"/>
                <w:sz w:val="22"/>
                <w:szCs w:val="22"/>
              </w:rPr>
              <w:t>The Finnis Scott Foundation</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6EF5037B" w14:textId="1838C7F3" w:rsidR="00F86FCD" w:rsidRPr="00CD0F4C" w:rsidRDefault="00F86FCD" w:rsidP="00F86FCD">
            <w:pPr>
              <w:spacing w:after="0" w:line="240" w:lineRule="auto"/>
              <w:rPr>
                <w:bCs/>
                <w:color w:val="595959" w:themeColor="text1" w:themeTint="A6"/>
              </w:rPr>
            </w:pPr>
            <w:r w:rsidRPr="00CD0F4C">
              <w:rPr>
                <w:bCs/>
                <w:color w:val="595959" w:themeColor="text1" w:themeTint="A6"/>
              </w:rPr>
              <w:t>Up to £10</w:t>
            </w:r>
            <w:r>
              <w:rPr>
                <w:bCs/>
                <w:color w:val="595959" w:themeColor="text1" w:themeTint="A6"/>
              </w:rPr>
              <w:t>,000</w:t>
            </w:r>
          </w:p>
        </w:tc>
        <w:tc>
          <w:tcPr>
            <w:tcW w:w="1982" w:type="pct"/>
            <w:tcBorders>
              <w:top w:val="single" w:sz="4" w:space="0" w:color="auto"/>
              <w:left w:val="nil"/>
              <w:bottom w:val="single" w:sz="4" w:space="0" w:color="auto"/>
              <w:right w:val="nil"/>
            </w:tcBorders>
            <w:shd w:val="clear" w:color="auto" w:fill="E2EFD9" w:themeFill="accent6" w:themeFillTint="33"/>
          </w:tcPr>
          <w:p w14:paraId="48938882" w14:textId="3BFEE11D" w:rsidR="00F86FCD" w:rsidRPr="00CD0F4C" w:rsidRDefault="00F86FCD" w:rsidP="00F86FCD">
            <w:pPr>
              <w:pStyle w:val="Default"/>
              <w:rPr>
                <w:bCs/>
                <w:color w:val="595959" w:themeColor="text1" w:themeTint="A6"/>
                <w:sz w:val="22"/>
                <w:szCs w:val="22"/>
                <w:lang w:val="en"/>
              </w:rPr>
            </w:pPr>
            <w:r>
              <w:rPr>
                <w:bCs/>
                <w:color w:val="595959" w:themeColor="text1" w:themeTint="A6"/>
                <w:sz w:val="22"/>
                <w:szCs w:val="22"/>
                <w:lang w:val="en"/>
              </w:rPr>
              <w:t>One-off g</w:t>
            </w:r>
            <w:r w:rsidRPr="00CD0F4C">
              <w:rPr>
                <w:bCs/>
                <w:color w:val="595959" w:themeColor="text1" w:themeTint="A6"/>
                <w:sz w:val="22"/>
                <w:szCs w:val="22"/>
                <w:lang w:val="en"/>
              </w:rPr>
              <w:t xml:space="preserve">rants for UK registered charities working in the areas of horticulture </w:t>
            </w:r>
            <w:r>
              <w:rPr>
                <w:bCs/>
                <w:color w:val="595959" w:themeColor="text1" w:themeTint="A6"/>
                <w:sz w:val="22"/>
                <w:szCs w:val="22"/>
                <w:lang w:val="en"/>
              </w:rPr>
              <w:t xml:space="preserve">(gardening) </w:t>
            </w:r>
            <w:r w:rsidRPr="00CD0F4C">
              <w:rPr>
                <w:bCs/>
                <w:color w:val="595959" w:themeColor="text1" w:themeTint="A6"/>
                <w:sz w:val="22"/>
                <w:szCs w:val="22"/>
                <w:lang w:val="en"/>
              </w:rPr>
              <w:t>and plant sciences</w:t>
            </w:r>
            <w:r>
              <w:rPr>
                <w:bCs/>
                <w:color w:val="595959" w:themeColor="text1" w:themeTint="A6"/>
                <w:sz w:val="22"/>
                <w:szCs w:val="22"/>
                <w:lang w:val="en"/>
              </w:rPr>
              <w:t>.</w:t>
            </w:r>
            <w:r w:rsidRPr="00CD0F4C">
              <w:rPr>
                <w:bCs/>
                <w:color w:val="595959" w:themeColor="text1" w:themeTint="A6"/>
                <w:sz w:val="22"/>
                <w:szCs w:val="22"/>
                <w:lang w:val="en"/>
              </w:rPr>
              <w:t xml:space="preserve"> </w:t>
            </w:r>
            <w:r>
              <w:rPr>
                <w:bCs/>
                <w:color w:val="595959" w:themeColor="text1" w:themeTint="A6"/>
                <w:sz w:val="22"/>
                <w:szCs w:val="22"/>
                <w:lang w:val="en"/>
              </w:rPr>
              <w:t>Funding covers capital and revenue projects.</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5EE8C2C2" w14:textId="21625584" w:rsidR="00F86FCD" w:rsidRPr="00CD0F4C" w:rsidRDefault="00F86FCD" w:rsidP="00F86FCD">
            <w:pPr>
              <w:spacing w:after="0" w:line="240" w:lineRule="auto"/>
              <w:rPr>
                <w:color w:val="0070C0"/>
                <w:sz w:val="20"/>
                <w:szCs w:val="20"/>
              </w:rPr>
            </w:pPr>
            <w:hyperlink r:id="rId58" w:history="1">
              <w:r w:rsidRPr="001D53AD">
                <w:rPr>
                  <w:color w:val="0000FF"/>
                  <w:u w:val="single"/>
                </w:rPr>
                <w:t>Apply for a grant - The Finnis Scott Foundation</w:t>
              </w:r>
            </w:hyperlink>
          </w:p>
        </w:tc>
      </w:tr>
      <w:tr w:rsidR="00F86FCD" w:rsidRPr="00864C07" w14:paraId="0A1A0FE8" w14:textId="77777777" w:rsidTr="00CF3C33">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4114BCC4" w14:textId="22F185A0" w:rsidR="00F86FCD" w:rsidRPr="00CD0F4C" w:rsidRDefault="00F86FCD" w:rsidP="00F86FCD">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539A78E7" w14:textId="185A8118" w:rsidR="00F86FCD" w:rsidRPr="00CD0F4C" w:rsidRDefault="00F86FCD" w:rsidP="00F86FCD">
            <w:pPr>
              <w:pStyle w:val="Default"/>
              <w:rPr>
                <w:bCs/>
                <w:color w:val="595959" w:themeColor="text1" w:themeTint="A6"/>
                <w:sz w:val="22"/>
                <w:szCs w:val="22"/>
              </w:rPr>
            </w:pPr>
            <w:r w:rsidRPr="00CD0F4C">
              <w:rPr>
                <w:bCs/>
                <w:color w:val="595959" w:themeColor="text1" w:themeTint="A6"/>
                <w:sz w:val="22"/>
                <w:szCs w:val="22"/>
              </w:rPr>
              <w:t>The Nineveh Charitable Trust</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681D1D9E" w14:textId="361A5BAF" w:rsidR="00F86FCD" w:rsidRPr="00CD0F4C" w:rsidRDefault="00F86FCD" w:rsidP="00F86FCD">
            <w:pPr>
              <w:spacing w:after="0" w:line="240" w:lineRule="auto"/>
              <w:rPr>
                <w:bCs/>
                <w:color w:val="595959" w:themeColor="text1" w:themeTint="A6"/>
              </w:rPr>
            </w:pPr>
            <w:r w:rsidRPr="00CD0F4C">
              <w:rPr>
                <w:bCs/>
                <w:color w:val="595959" w:themeColor="text1" w:themeTint="A6"/>
              </w:rPr>
              <w:t>Discretionary</w:t>
            </w:r>
          </w:p>
        </w:tc>
        <w:tc>
          <w:tcPr>
            <w:tcW w:w="1982" w:type="pct"/>
            <w:tcBorders>
              <w:top w:val="single" w:sz="4" w:space="0" w:color="auto"/>
              <w:left w:val="nil"/>
              <w:bottom w:val="single" w:sz="4" w:space="0" w:color="auto"/>
              <w:right w:val="nil"/>
            </w:tcBorders>
            <w:shd w:val="clear" w:color="auto" w:fill="E2EFD9" w:themeFill="accent6" w:themeFillTint="33"/>
          </w:tcPr>
          <w:p w14:paraId="40061F39" w14:textId="27AA5039" w:rsidR="00F86FCD" w:rsidRPr="00CD0F4C" w:rsidRDefault="00F86FCD" w:rsidP="00F86FCD">
            <w:pPr>
              <w:pStyle w:val="Default"/>
              <w:rPr>
                <w:bCs/>
                <w:color w:val="595959" w:themeColor="text1" w:themeTint="A6"/>
                <w:sz w:val="22"/>
                <w:szCs w:val="22"/>
                <w:lang w:val="en"/>
              </w:rPr>
            </w:pPr>
            <w:r w:rsidRPr="00CD0F4C">
              <w:rPr>
                <w:bCs/>
                <w:color w:val="595959" w:themeColor="text1" w:themeTint="A6"/>
                <w:sz w:val="22"/>
                <w:szCs w:val="22"/>
                <w:lang w:val="en"/>
              </w:rPr>
              <w:t xml:space="preserve">Grants to </w:t>
            </w:r>
            <w:r>
              <w:rPr>
                <w:bCs/>
                <w:color w:val="595959" w:themeColor="text1" w:themeTint="A6"/>
                <w:sz w:val="22"/>
                <w:szCs w:val="22"/>
                <w:lang w:val="en"/>
              </w:rPr>
              <w:t>support a broad range of UK-based</w:t>
            </w:r>
            <w:r w:rsidRPr="00CD0F4C">
              <w:rPr>
                <w:bCs/>
                <w:color w:val="595959" w:themeColor="text1" w:themeTint="A6"/>
                <w:sz w:val="22"/>
                <w:szCs w:val="22"/>
                <w:lang w:val="en"/>
              </w:rPr>
              <w:t xml:space="preserve"> projects and activities that promote a better understanding of the environment and countryside, while facilitating improved access, education, and research.</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45E8ABF7" w14:textId="292501CB" w:rsidR="00F86FCD" w:rsidRPr="00CD0F4C" w:rsidRDefault="00F86FCD" w:rsidP="00F86FCD">
            <w:pPr>
              <w:spacing w:after="0" w:line="240" w:lineRule="auto"/>
              <w:rPr>
                <w:color w:val="0070C0"/>
                <w:sz w:val="20"/>
                <w:szCs w:val="20"/>
              </w:rPr>
            </w:pPr>
            <w:hyperlink r:id="rId59" w:history="1">
              <w:r w:rsidRPr="00011BBF">
                <w:rPr>
                  <w:color w:val="0000FF"/>
                  <w:u w:val="single"/>
                </w:rPr>
                <w:t>How to apply | THE NINEVEH CHARITABLE TRUST</w:t>
              </w:r>
            </w:hyperlink>
          </w:p>
        </w:tc>
      </w:tr>
      <w:tr w:rsidR="00F86FCD" w:rsidRPr="00864C07" w14:paraId="1C9E6D55" w14:textId="77777777" w:rsidTr="00B8313F">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6056FA5A" w14:textId="2B4CAC54" w:rsidR="00F86FCD" w:rsidRPr="00CD0F4C" w:rsidRDefault="00F86FCD" w:rsidP="00F86FCD">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03CF398C" w14:textId="54D19073" w:rsidR="00F86FCD" w:rsidRPr="00CD0F4C" w:rsidRDefault="00F86FCD" w:rsidP="00F86FCD">
            <w:pPr>
              <w:pStyle w:val="Default"/>
              <w:rPr>
                <w:bCs/>
                <w:color w:val="595959" w:themeColor="text1" w:themeTint="A6"/>
                <w:sz w:val="22"/>
                <w:szCs w:val="22"/>
              </w:rPr>
            </w:pPr>
            <w:r w:rsidRPr="00CD0F4C">
              <w:rPr>
                <w:bCs/>
                <w:color w:val="595959" w:themeColor="text1" w:themeTint="A6"/>
                <w:sz w:val="22"/>
                <w:szCs w:val="22"/>
              </w:rPr>
              <w:t>Tree Council - Branching Out Fund</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3FDF6F8C" w14:textId="34B6F0EF" w:rsidR="00F86FCD" w:rsidRPr="00CD0F4C" w:rsidRDefault="00F86FCD" w:rsidP="00F86FCD">
            <w:pPr>
              <w:spacing w:after="0" w:line="240" w:lineRule="auto"/>
              <w:rPr>
                <w:bCs/>
                <w:color w:val="595959" w:themeColor="text1" w:themeTint="A6"/>
              </w:rPr>
            </w:pPr>
            <w:r w:rsidRPr="00CD0F4C">
              <w:rPr>
                <w:bCs/>
                <w:color w:val="595959" w:themeColor="text1" w:themeTint="A6"/>
              </w:rPr>
              <w:t>£</w:t>
            </w:r>
            <w:r>
              <w:rPr>
                <w:bCs/>
                <w:color w:val="595959" w:themeColor="text1" w:themeTint="A6"/>
              </w:rPr>
              <w:t>25</w:t>
            </w:r>
            <w:r w:rsidRPr="00CD0F4C">
              <w:rPr>
                <w:bCs/>
                <w:color w:val="595959" w:themeColor="text1" w:themeTint="A6"/>
              </w:rPr>
              <w:t>0 - £</w:t>
            </w:r>
            <w:r>
              <w:rPr>
                <w:bCs/>
                <w:color w:val="595959" w:themeColor="text1" w:themeTint="A6"/>
              </w:rPr>
              <w:t>2</w:t>
            </w:r>
            <w:r w:rsidRPr="00CD0F4C">
              <w:rPr>
                <w:bCs/>
                <w:color w:val="595959" w:themeColor="text1" w:themeTint="A6"/>
              </w:rPr>
              <w:t>,500</w:t>
            </w:r>
          </w:p>
        </w:tc>
        <w:tc>
          <w:tcPr>
            <w:tcW w:w="1982" w:type="pct"/>
            <w:tcBorders>
              <w:top w:val="single" w:sz="4" w:space="0" w:color="auto"/>
              <w:left w:val="nil"/>
              <w:bottom w:val="single" w:sz="4" w:space="0" w:color="auto"/>
              <w:right w:val="nil"/>
            </w:tcBorders>
            <w:shd w:val="clear" w:color="auto" w:fill="E2EFD9" w:themeFill="accent6" w:themeFillTint="33"/>
          </w:tcPr>
          <w:p w14:paraId="79C736D5" w14:textId="0ED6F302" w:rsidR="00F86FCD" w:rsidRPr="00CD0F4C" w:rsidRDefault="00F86FCD" w:rsidP="00F86FCD">
            <w:pPr>
              <w:pStyle w:val="Default"/>
              <w:rPr>
                <w:bCs/>
                <w:color w:val="595959" w:themeColor="text1" w:themeTint="A6"/>
                <w:sz w:val="22"/>
                <w:szCs w:val="22"/>
                <w:lang w:val="en"/>
              </w:rPr>
            </w:pPr>
            <w:r w:rsidRPr="00CD0F4C">
              <w:rPr>
                <w:bCs/>
                <w:color w:val="595959" w:themeColor="text1" w:themeTint="A6"/>
                <w:sz w:val="22"/>
                <w:szCs w:val="22"/>
                <w:lang w:val="en"/>
              </w:rPr>
              <w:t>Grants to schools</w:t>
            </w:r>
            <w:r>
              <w:rPr>
                <w:bCs/>
                <w:color w:val="595959" w:themeColor="text1" w:themeTint="A6"/>
                <w:sz w:val="22"/>
                <w:szCs w:val="22"/>
                <w:lang w:val="en"/>
              </w:rPr>
              <w:t xml:space="preserve">, </w:t>
            </w:r>
            <w:r w:rsidRPr="00CD0F4C">
              <w:rPr>
                <w:bCs/>
                <w:color w:val="595959" w:themeColor="text1" w:themeTint="A6"/>
                <w:sz w:val="22"/>
                <w:szCs w:val="22"/>
                <w:lang w:val="en"/>
              </w:rPr>
              <w:t>community groups</w:t>
            </w:r>
            <w:r>
              <w:rPr>
                <w:bCs/>
                <w:color w:val="595959" w:themeColor="text1" w:themeTint="A6"/>
                <w:sz w:val="22"/>
                <w:szCs w:val="22"/>
                <w:lang w:val="en"/>
              </w:rPr>
              <w:t>,</w:t>
            </w:r>
            <w:r w:rsidRPr="007D0519">
              <w:rPr>
                <w:bCs/>
                <w:color w:val="595959" w:themeColor="text1" w:themeTint="A6"/>
                <w:sz w:val="22"/>
                <w:szCs w:val="22"/>
                <w:lang w:val="en"/>
              </w:rPr>
              <w:t xml:space="preserve"> not-for-profit</w:t>
            </w:r>
            <w:r>
              <w:rPr>
                <w:bCs/>
                <w:color w:val="595959" w:themeColor="text1" w:themeTint="A6"/>
                <w:sz w:val="22"/>
                <w:szCs w:val="22"/>
                <w:lang w:val="en"/>
              </w:rPr>
              <w:t xml:space="preserve"> organisations</w:t>
            </w:r>
            <w:r w:rsidRPr="007D0519">
              <w:rPr>
                <w:bCs/>
                <w:color w:val="595959" w:themeColor="text1" w:themeTint="A6"/>
                <w:sz w:val="22"/>
                <w:szCs w:val="22"/>
                <w:lang w:val="en"/>
              </w:rPr>
              <w:t xml:space="preserve">, </w:t>
            </w:r>
            <w:r w:rsidR="00BC6B10" w:rsidRPr="007D0519">
              <w:rPr>
                <w:bCs/>
                <w:color w:val="595959" w:themeColor="text1" w:themeTint="A6"/>
                <w:sz w:val="22"/>
                <w:szCs w:val="22"/>
                <w:lang w:val="en"/>
              </w:rPr>
              <w:t>residents</w:t>
            </w:r>
            <w:r w:rsidRPr="007D0519">
              <w:rPr>
                <w:bCs/>
                <w:color w:val="595959" w:themeColor="text1" w:themeTint="A6"/>
                <w:sz w:val="22"/>
                <w:szCs w:val="22"/>
                <w:lang w:val="en"/>
              </w:rPr>
              <w:t xml:space="preserve"> associations, Tree Warden Networks</w:t>
            </w:r>
            <w:r>
              <w:rPr>
                <w:bCs/>
                <w:color w:val="595959" w:themeColor="text1" w:themeTint="A6"/>
                <w:sz w:val="22"/>
                <w:szCs w:val="22"/>
                <w:lang w:val="en"/>
              </w:rPr>
              <w:t xml:space="preserve"> and </w:t>
            </w:r>
            <w:r w:rsidRPr="007D0519">
              <w:rPr>
                <w:bCs/>
                <w:color w:val="595959" w:themeColor="text1" w:themeTint="A6"/>
                <w:sz w:val="22"/>
                <w:szCs w:val="22"/>
                <w:lang w:val="en"/>
              </w:rPr>
              <w:t>chariti</w:t>
            </w:r>
            <w:r>
              <w:rPr>
                <w:bCs/>
                <w:color w:val="595959" w:themeColor="text1" w:themeTint="A6"/>
                <w:sz w:val="22"/>
                <w:szCs w:val="22"/>
                <w:lang w:val="en"/>
              </w:rPr>
              <w:t>es</w:t>
            </w:r>
            <w:r>
              <w:t xml:space="preserve"> </w:t>
            </w:r>
            <w:r w:rsidRPr="00BA6099">
              <w:rPr>
                <w:bCs/>
                <w:color w:val="595959" w:themeColor="text1" w:themeTint="A6"/>
                <w:sz w:val="22"/>
                <w:szCs w:val="22"/>
                <w:lang w:val="en"/>
              </w:rPr>
              <w:t>to undertake tree planting across the UK.</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6A8F7593" w14:textId="1C8A1AA2" w:rsidR="00F86FCD" w:rsidRPr="00CD0F4C" w:rsidRDefault="00F86FCD" w:rsidP="00F86FCD">
            <w:pPr>
              <w:spacing w:after="0" w:line="240" w:lineRule="auto"/>
              <w:rPr>
                <w:color w:val="0070C0"/>
                <w:sz w:val="20"/>
                <w:szCs w:val="20"/>
              </w:rPr>
            </w:pPr>
            <w:hyperlink r:id="rId60" w:history="1">
              <w:r w:rsidRPr="00B85E27">
                <w:rPr>
                  <w:color w:val="0000FF"/>
                  <w:u w:val="single"/>
                </w:rPr>
                <w:t>Branching Out Fund - The Tree Council</w:t>
              </w:r>
            </w:hyperlink>
          </w:p>
        </w:tc>
      </w:tr>
      <w:tr w:rsidR="00F86FCD" w:rsidRPr="00864C07" w14:paraId="6AA2A15F" w14:textId="77777777" w:rsidTr="00B8313F">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143CE669" w14:textId="1A946380" w:rsidR="00F86FCD" w:rsidRPr="00CD0F4C" w:rsidRDefault="00F86FCD" w:rsidP="00F86FCD">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7F60172B" w14:textId="28F44080" w:rsidR="00F86FCD" w:rsidRPr="00CD0F4C" w:rsidRDefault="00F86FCD" w:rsidP="00F86FCD">
            <w:pPr>
              <w:pStyle w:val="Default"/>
              <w:rPr>
                <w:bCs/>
                <w:color w:val="595959" w:themeColor="text1" w:themeTint="A6"/>
                <w:sz w:val="22"/>
                <w:szCs w:val="22"/>
              </w:rPr>
            </w:pPr>
            <w:r w:rsidRPr="00CD0F4C">
              <w:rPr>
                <w:bCs/>
                <w:color w:val="595959" w:themeColor="text1" w:themeTint="A6"/>
                <w:sz w:val="22"/>
                <w:szCs w:val="22"/>
              </w:rPr>
              <w:t xml:space="preserve">Tree Council </w:t>
            </w:r>
            <w:r>
              <w:rPr>
                <w:bCs/>
                <w:color w:val="595959" w:themeColor="text1" w:themeTint="A6"/>
                <w:sz w:val="22"/>
                <w:szCs w:val="22"/>
              </w:rPr>
              <w:t>–</w:t>
            </w:r>
            <w:r w:rsidRPr="00CD0F4C">
              <w:rPr>
                <w:bCs/>
                <w:color w:val="595959" w:themeColor="text1" w:themeTint="A6"/>
                <w:sz w:val="22"/>
                <w:szCs w:val="22"/>
              </w:rPr>
              <w:t xml:space="preserve"> </w:t>
            </w:r>
            <w:r>
              <w:rPr>
                <w:bCs/>
                <w:color w:val="595959" w:themeColor="text1" w:themeTint="A6"/>
                <w:sz w:val="22"/>
                <w:szCs w:val="22"/>
              </w:rPr>
              <w:t>Network Rail Community Tree Planting Fund</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2465C256" w14:textId="71920FC5" w:rsidR="00F86FCD" w:rsidRPr="00CD0F4C" w:rsidRDefault="00F86FCD" w:rsidP="00F86FCD">
            <w:pPr>
              <w:spacing w:after="0" w:line="240" w:lineRule="auto"/>
              <w:rPr>
                <w:bCs/>
                <w:color w:val="595959" w:themeColor="text1" w:themeTint="A6"/>
              </w:rPr>
            </w:pPr>
            <w:r>
              <w:rPr>
                <w:bCs/>
                <w:color w:val="595959" w:themeColor="text1" w:themeTint="A6"/>
              </w:rPr>
              <w:t xml:space="preserve">£2,500 - £10,000 </w:t>
            </w:r>
          </w:p>
        </w:tc>
        <w:tc>
          <w:tcPr>
            <w:tcW w:w="1982" w:type="pct"/>
            <w:tcBorders>
              <w:top w:val="single" w:sz="4" w:space="0" w:color="auto"/>
              <w:left w:val="nil"/>
              <w:bottom w:val="single" w:sz="4" w:space="0" w:color="auto"/>
              <w:right w:val="nil"/>
            </w:tcBorders>
            <w:shd w:val="clear" w:color="auto" w:fill="E2EFD9" w:themeFill="accent6" w:themeFillTint="33"/>
          </w:tcPr>
          <w:p w14:paraId="6EDD1E81" w14:textId="651D0F65" w:rsidR="00F86FCD" w:rsidRPr="00CD0F4C" w:rsidRDefault="00F86FCD" w:rsidP="00F86FCD">
            <w:pPr>
              <w:pStyle w:val="Default"/>
              <w:rPr>
                <w:bCs/>
                <w:color w:val="595959" w:themeColor="text1" w:themeTint="A6"/>
                <w:sz w:val="22"/>
                <w:szCs w:val="22"/>
                <w:lang w:val="en"/>
              </w:rPr>
            </w:pPr>
            <w:r w:rsidRPr="00CD0F4C">
              <w:rPr>
                <w:bCs/>
                <w:color w:val="595959" w:themeColor="text1" w:themeTint="A6"/>
                <w:sz w:val="22"/>
                <w:szCs w:val="22"/>
                <w:lang w:val="en"/>
              </w:rPr>
              <w:t xml:space="preserve">Funding </w:t>
            </w:r>
            <w:r>
              <w:rPr>
                <w:bCs/>
                <w:color w:val="595959" w:themeColor="text1" w:themeTint="A6"/>
                <w:sz w:val="22"/>
                <w:szCs w:val="22"/>
                <w:lang w:val="en"/>
              </w:rPr>
              <w:t>to schools,</w:t>
            </w:r>
            <w:r w:rsidRPr="00CD0F4C">
              <w:rPr>
                <w:bCs/>
                <w:color w:val="595959" w:themeColor="text1" w:themeTint="A6"/>
                <w:sz w:val="22"/>
                <w:szCs w:val="22"/>
                <w:lang w:val="en"/>
              </w:rPr>
              <w:t xml:space="preserve"> community groups</w:t>
            </w:r>
            <w:r>
              <w:rPr>
                <w:bCs/>
                <w:color w:val="595959" w:themeColor="text1" w:themeTint="A6"/>
                <w:sz w:val="22"/>
                <w:szCs w:val="22"/>
                <w:lang w:val="en"/>
              </w:rPr>
              <w:t xml:space="preserve">, </w:t>
            </w:r>
            <w:r w:rsidRPr="00CD0F4C">
              <w:rPr>
                <w:bCs/>
                <w:color w:val="595959" w:themeColor="text1" w:themeTint="A6"/>
                <w:sz w:val="22"/>
                <w:szCs w:val="22"/>
                <w:lang w:val="en"/>
              </w:rPr>
              <w:t>voluntary organisations</w:t>
            </w:r>
            <w:r>
              <w:rPr>
                <w:bCs/>
                <w:color w:val="595959" w:themeColor="text1" w:themeTint="A6"/>
                <w:sz w:val="22"/>
                <w:szCs w:val="22"/>
                <w:lang w:val="en"/>
              </w:rPr>
              <w:t>, charities, councils and unitary authorities across the UK for community tree planting projects.</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33E81CB9" w14:textId="530DEB71" w:rsidR="00F86FCD" w:rsidRPr="00661A8A" w:rsidRDefault="00F86FCD" w:rsidP="00F86FCD">
            <w:pPr>
              <w:spacing w:after="0" w:line="240" w:lineRule="auto"/>
              <w:rPr>
                <w:sz w:val="20"/>
                <w:szCs w:val="20"/>
              </w:rPr>
            </w:pPr>
            <w:hyperlink r:id="rId61" w:history="1">
              <w:r w:rsidRPr="00E87F53">
                <w:rPr>
                  <w:color w:val="0000FF"/>
                  <w:u w:val="single"/>
                </w:rPr>
                <w:t>Network Rail Community Tree Planting Fund - The Tree Council</w:t>
              </w:r>
            </w:hyperlink>
          </w:p>
        </w:tc>
      </w:tr>
      <w:tr w:rsidR="00F86FCD" w:rsidRPr="00864C07" w14:paraId="49653622" w14:textId="77777777" w:rsidTr="00B8313F">
        <w:trPr>
          <w:trHeight w:val="224"/>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20ECCAFB" w14:textId="56060462" w:rsidR="00F86FCD" w:rsidRPr="00CD0F4C" w:rsidRDefault="00F86FCD" w:rsidP="00F86FCD">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3733B7D5" w14:textId="3FE316FE" w:rsidR="00F86FCD" w:rsidRPr="00CD0F4C" w:rsidRDefault="00F86FCD" w:rsidP="00F86FCD">
            <w:pPr>
              <w:pStyle w:val="Default"/>
              <w:rPr>
                <w:bCs/>
                <w:color w:val="595959" w:themeColor="text1" w:themeTint="A6"/>
                <w:sz w:val="22"/>
                <w:szCs w:val="22"/>
              </w:rPr>
            </w:pPr>
            <w:r w:rsidRPr="00CD0F4C">
              <w:rPr>
                <w:bCs/>
                <w:color w:val="595959" w:themeColor="text1" w:themeTint="A6"/>
                <w:sz w:val="22"/>
                <w:szCs w:val="22"/>
              </w:rPr>
              <w:t>Ancaster Trust</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56202624" w14:textId="05F5DDA0" w:rsidR="00F86FCD" w:rsidRPr="00CD0F4C" w:rsidRDefault="00F86FCD" w:rsidP="00F86FCD">
            <w:pPr>
              <w:spacing w:after="0" w:line="240" w:lineRule="auto"/>
              <w:rPr>
                <w:bCs/>
                <w:color w:val="595959" w:themeColor="text1" w:themeTint="A6"/>
              </w:rPr>
            </w:pPr>
            <w:r w:rsidRPr="00CD0F4C">
              <w:rPr>
                <w:bCs/>
                <w:color w:val="595959" w:themeColor="text1" w:themeTint="A6"/>
              </w:rPr>
              <w:t>£100 - £300</w:t>
            </w:r>
          </w:p>
        </w:tc>
        <w:tc>
          <w:tcPr>
            <w:tcW w:w="1982" w:type="pct"/>
            <w:tcBorders>
              <w:top w:val="single" w:sz="4" w:space="0" w:color="auto"/>
              <w:left w:val="nil"/>
              <w:bottom w:val="single" w:sz="4" w:space="0" w:color="auto"/>
              <w:right w:val="nil"/>
            </w:tcBorders>
            <w:shd w:val="clear" w:color="auto" w:fill="E2EFD9" w:themeFill="accent6" w:themeFillTint="33"/>
          </w:tcPr>
          <w:p w14:paraId="2A642306" w14:textId="44440450" w:rsidR="00F86FCD" w:rsidRPr="00CD0F4C" w:rsidRDefault="00F86FCD" w:rsidP="00F86FCD">
            <w:pPr>
              <w:pStyle w:val="Default"/>
              <w:rPr>
                <w:bCs/>
                <w:color w:val="595959" w:themeColor="text1" w:themeTint="A6"/>
                <w:sz w:val="22"/>
                <w:szCs w:val="22"/>
                <w:lang w:val="en"/>
              </w:rPr>
            </w:pPr>
            <w:r w:rsidRPr="00CD0F4C">
              <w:rPr>
                <w:bCs/>
                <w:color w:val="595959" w:themeColor="text1" w:themeTint="A6"/>
                <w:sz w:val="22"/>
                <w:szCs w:val="22"/>
                <w:lang w:val="en"/>
              </w:rPr>
              <w:t>Small grants for UK charitable organisations undertaking medical, social welfare or community projects.</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4FF3EAF2" w14:textId="77777777" w:rsidR="00F86FCD" w:rsidRDefault="00F86FCD" w:rsidP="00F86FCD">
            <w:pPr>
              <w:spacing w:after="0" w:line="240" w:lineRule="auto"/>
              <w:rPr>
                <w:color w:val="0070C0"/>
              </w:rPr>
            </w:pPr>
            <w:r w:rsidRPr="00AF097F">
              <w:rPr>
                <w:color w:val="0070C0"/>
              </w:rPr>
              <w:t xml:space="preserve">The Trust does not have a website or email address.  Contact:  Ancaster Trust, c/o Sayers Butterworth LLP, 3rd Floor, 12 Gough Square, London  EC4A 3DW    </w:t>
            </w:r>
          </w:p>
          <w:p w14:paraId="5EA05EE4" w14:textId="31D4E8CE" w:rsidR="00F86FCD" w:rsidRPr="00AF097F" w:rsidRDefault="00F86FCD" w:rsidP="00F86FCD">
            <w:pPr>
              <w:spacing w:after="0" w:line="240" w:lineRule="auto"/>
              <w:rPr>
                <w:color w:val="0070C0"/>
              </w:rPr>
            </w:pPr>
            <w:r w:rsidRPr="00AF097F">
              <w:rPr>
                <w:color w:val="0070C0"/>
              </w:rPr>
              <w:t>Tel:  020 7936 1910</w:t>
            </w:r>
          </w:p>
        </w:tc>
      </w:tr>
      <w:tr w:rsidR="00B30B4D" w:rsidRPr="003C10AC" w14:paraId="4C20F994" w14:textId="77777777" w:rsidTr="0022644E">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D9E2F3" w:themeFill="accent5" w:themeFillTint="33"/>
            <w:noWrap/>
            <w:vAlign w:val="center"/>
          </w:tcPr>
          <w:p w14:paraId="28C13E17" w14:textId="77777777" w:rsidR="00B30B4D" w:rsidRPr="003C10AC" w:rsidRDefault="00B30B4D" w:rsidP="0022644E">
            <w:pPr>
              <w:spacing w:after="0" w:line="240" w:lineRule="auto"/>
              <w:jc w:val="center"/>
              <w:rPr>
                <w:rFonts w:ascii="Calibri" w:eastAsia="Times New Roman" w:hAnsi="Calibri" w:cs="Calibri"/>
                <w:b/>
                <w:lang w:eastAsia="en-GB"/>
              </w:rPr>
            </w:pPr>
            <w:r w:rsidRPr="003C10AC">
              <w:rPr>
                <w:rFonts w:ascii="Calibri" w:eastAsia="Times New Roman" w:hAnsi="Calibri" w:cs="Calibri"/>
                <w:b/>
                <w:bCs/>
                <w:lang w:eastAsia="en-GB"/>
              </w:rPr>
              <w:lastRenderedPageBreak/>
              <w:t>Type of funding</w:t>
            </w:r>
          </w:p>
        </w:tc>
        <w:tc>
          <w:tcPr>
            <w:tcW w:w="891" w:type="pct"/>
            <w:tcBorders>
              <w:top w:val="single" w:sz="4" w:space="0" w:color="auto"/>
              <w:left w:val="nil"/>
              <w:bottom w:val="single" w:sz="4" w:space="0" w:color="auto"/>
              <w:right w:val="single" w:sz="4" w:space="0" w:color="auto"/>
            </w:tcBorders>
            <w:shd w:val="clear" w:color="auto" w:fill="D9E2F3" w:themeFill="accent5" w:themeFillTint="33"/>
            <w:noWrap/>
            <w:vAlign w:val="center"/>
          </w:tcPr>
          <w:p w14:paraId="1877B0B4" w14:textId="77777777" w:rsidR="00B30B4D" w:rsidRPr="003C10AC" w:rsidRDefault="00B30B4D" w:rsidP="0022644E">
            <w:pPr>
              <w:pStyle w:val="Default"/>
              <w:jc w:val="center"/>
              <w:rPr>
                <w:b/>
                <w:color w:val="auto"/>
                <w:sz w:val="22"/>
                <w:szCs w:val="22"/>
              </w:rPr>
            </w:pPr>
            <w:r w:rsidRPr="003C10AC">
              <w:rPr>
                <w:rFonts w:eastAsia="Times New Roman"/>
                <w:b/>
                <w:bCs/>
                <w:color w:val="auto"/>
                <w:lang w:eastAsia="en-GB"/>
              </w:rPr>
              <w:t>Funder/Grant</w:t>
            </w:r>
          </w:p>
        </w:tc>
        <w:tc>
          <w:tcPr>
            <w:tcW w:w="595" w:type="pct"/>
            <w:tcBorders>
              <w:top w:val="single" w:sz="4" w:space="0" w:color="auto"/>
              <w:left w:val="nil"/>
              <w:bottom w:val="single" w:sz="4" w:space="0" w:color="auto"/>
              <w:right w:val="single" w:sz="4" w:space="0" w:color="auto"/>
            </w:tcBorders>
            <w:shd w:val="clear" w:color="auto" w:fill="D9E2F3" w:themeFill="accent5" w:themeFillTint="33"/>
            <w:vAlign w:val="center"/>
          </w:tcPr>
          <w:p w14:paraId="42C2B3A5" w14:textId="77777777" w:rsidR="00B30B4D" w:rsidRPr="003C10AC" w:rsidRDefault="00B30B4D" w:rsidP="0022644E">
            <w:pPr>
              <w:spacing w:after="0" w:line="240" w:lineRule="auto"/>
              <w:jc w:val="center"/>
              <w:rPr>
                <w:b/>
              </w:rPr>
            </w:pPr>
            <w:r w:rsidRPr="003C10AC">
              <w:rPr>
                <w:rFonts w:ascii="Calibri" w:eastAsia="Times New Roman" w:hAnsi="Calibri" w:cs="Calibri"/>
                <w:b/>
                <w:bCs/>
                <w:lang w:eastAsia="en-GB"/>
              </w:rPr>
              <w:t>How much?</w:t>
            </w:r>
          </w:p>
        </w:tc>
        <w:tc>
          <w:tcPr>
            <w:tcW w:w="1982" w:type="pct"/>
            <w:tcBorders>
              <w:top w:val="single" w:sz="4" w:space="0" w:color="auto"/>
              <w:left w:val="nil"/>
              <w:bottom w:val="single" w:sz="4" w:space="0" w:color="auto"/>
              <w:right w:val="nil"/>
            </w:tcBorders>
            <w:shd w:val="clear" w:color="auto" w:fill="D9E2F3" w:themeFill="accent5" w:themeFillTint="33"/>
            <w:vAlign w:val="center"/>
          </w:tcPr>
          <w:p w14:paraId="42729B01" w14:textId="77777777" w:rsidR="00B30B4D" w:rsidRPr="003C10AC" w:rsidRDefault="00B30B4D" w:rsidP="0022644E">
            <w:pPr>
              <w:pStyle w:val="Default"/>
              <w:jc w:val="center"/>
              <w:rPr>
                <w:b/>
                <w:color w:val="auto"/>
                <w:sz w:val="22"/>
                <w:szCs w:val="22"/>
                <w:lang w:val="en"/>
              </w:rPr>
            </w:pPr>
            <w:r w:rsidRPr="003C10AC">
              <w:rPr>
                <w:rFonts w:eastAsia="Times New Roman"/>
                <w:b/>
                <w:bCs/>
                <w:color w:val="auto"/>
                <w:lang w:eastAsia="en-GB"/>
              </w:rPr>
              <w:t>What for</w:t>
            </w:r>
          </w:p>
        </w:tc>
        <w:tc>
          <w:tcPr>
            <w:tcW w:w="1038" w:type="pct"/>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14:paraId="41B15BF1" w14:textId="77777777" w:rsidR="00B30B4D" w:rsidRPr="003C10AC" w:rsidRDefault="00B30B4D" w:rsidP="0022644E">
            <w:pPr>
              <w:spacing w:after="0" w:line="240" w:lineRule="auto"/>
              <w:jc w:val="center"/>
            </w:pPr>
            <w:r w:rsidRPr="003C10AC">
              <w:rPr>
                <w:rFonts w:ascii="Calibri" w:eastAsia="Times New Roman" w:hAnsi="Calibri" w:cs="Calibri"/>
                <w:b/>
                <w:bCs/>
                <w:lang w:eastAsia="en-GB"/>
              </w:rPr>
              <w:t>Website</w:t>
            </w:r>
          </w:p>
        </w:tc>
      </w:tr>
      <w:tr w:rsidR="00415716" w:rsidRPr="002A0CA2" w14:paraId="3687B5D9" w14:textId="77777777" w:rsidTr="00FB15AE">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11F38923" w14:textId="77777777" w:rsidR="00415716" w:rsidRPr="00CD0F4C" w:rsidRDefault="00415716" w:rsidP="006C04C0">
            <w:pPr>
              <w:spacing w:after="0" w:line="240" w:lineRule="auto"/>
              <w:jc w:val="both"/>
              <w:rPr>
                <w:rFonts w:ascii="Calibri" w:eastAsia="Times New Roman" w:hAnsi="Calibri" w:cs="Calibri"/>
                <w:bCs/>
                <w:color w:val="595959" w:themeColor="text1" w:themeTint="A6"/>
                <w:lang w:eastAsia="en-GB"/>
              </w:rPr>
            </w:pPr>
            <w:r>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46E0C367" w14:textId="77777777" w:rsidR="00415716" w:rsidRPr="00CD0F4C" w:rsidRDefault="00415716" w:rsidP="006C04C0">
            <w:pPr>
              <w:pStyle w:val="Default"/>
              <w:rPr>
                <w:bCs/>
                <w:color w:val="595959" w:themeColor="text1" w:themeTint="A6"/>
                <w:sz w:val="22"/>
                <w:szCs w:val="22"/>
              </w:rPr>
            </w:pPr>
            <w:r>
              <w:rPr>
                <w:bCs/>
                <w:color w:val="595959" w:themeColor="text1" w:themeTint="A6"/>
                <w:sz w:val="22"/>
                <w:szCs w:val="22"/>
              </w:rPr>
              <w:t>The Road Safety Trust – Small Grants</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37B52F65" w14:textId="77777777" w:rsidR="00415716" w:rsidRPr="00CD0F4C" w:rsidRDefault="00415716" w:rsidP="006C04C0">
            <w:pPr>
              <w:spacing w:after="0" w:line="240" w:lineRule="auto"/>
              <w:rPr>
                <w:bCs/>
                <w:color w:val="595959" w:themeColor="text1" w:themeTint="A6"/>
              </w:rPr>
            </w:pPr>
            <w:r>
              <w:rPr>
                <w:bCs/>
                <w:color w:val="595959" w:themeColor="text1" w:themeTint="A6"/>
              </w:rPr>
              <w:t>£10,000 - £50,000</w:t>
            </w:r>
          </w:p>
        </w:tc>
        <w:tc>
          <w:tcPr>
            <w:tcW w:w="1982" w:type="pct"/>
            <w:tcBorders>
              <w:top w:val="single" w:sz="4" w:space="0" w:color="auto"/>
              <w:left w:val="nil"/>
              <w:bottom w:val="single" w:sz="4" w:space="0" w:color="auto"/>
              <w:right w:val="nil"/>
            </w:tcBorders>
            <w:shd w:val="clear" w:color="auto" w:fill="E2EFD9" w:themeFill="accent6" w:themeFillTint="33"/>
          </w:tcPr>
          <w:p w14:paraId="3CE7FB86" w14:textId="189FDDC9" w:rsidR="00415716" w:rsidRPr="00CD0F4C" w:rsidRDefault="00415716" w:rsidP="006C04C0">
            <w:pPr>
              <w:pStyle w:val="Default"/>
              <w:rPr>
                <w:bCs/>
                <w:color w:val="595959" w:themeColor="text1" w:themeTint="A6"/>
                <w:sz w:val="22"/>
                <w:szCs w:val="22"/>
                <w:lang w:val="en"/>
              </w:rPr>
            </w:pPr>
            <w:r>
              <w:rPr>
                <w:bCs/>
                <w:color w:val="595959" w:themeColor="text1" w:themeTint="A6"/>
                <w:sz w:val="22"/>
                <w:szCs w:val="22"/>
                <w:lang w:val="en"/>
              </w:rPr>
              <w:t>Grants to l</w:t>
            </w:r>
            <w:r w:rsidRPr="002A0CA2">
              <w:rPr>
                <w:bCs/>
                <w:color w:val="595959" w:themeColor="text1" w:themeTint="A6"/>
                <w:sz w:val="22"/>
                <w:szCs w:val="22"/>
                <w:lang w:val="en"/>
              </w:rPr>
              <w:t>ocal authorities, registered charities, not-for-profit social enterprises or community interest companies</w:t>
            </w:r>
            <w:r>
              <w:rPr>
                <w:bCs/>
                <w:color w:val="595959" w:themeColor="text1" w:themeTint="A6"/>
                <w:sz w:val="22"/>
                <w:szCs w:val="22"/>
                <w:lang w:val="en"/>
              </w:rPr>
              <w:t xml:space="preserve"> for projects t</w:t>
            </w:r>
            <w:r w:rsidRPr="002A0CA2">
              <w:rPr>
                <w:bCs/>
                <w:color w:val="595959" w:themeColor="text1" w:themeTint="A6"/>
                <w:sz w:val="22"/>
                <w:szCs w:val="22"/>
                <w:lang w:val="en"/>
              </w:rPr>
              <w:t>o improve road safety at a local level.</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2AA9289C" w14:textId="77777777" w:rsidR="00415716" w:rsidRPr="002A0CA2" w:rsidRDefault="00415716" w:rsidP="006C04C0">
            <w:pPr>
              <w:spacing w:after="0" w:line="240" w:lineRule="auto"/>
              <w:rPr>
                <w:sz w:val="20"/>
                <w:szCs w:val="20"/>
              </w:rPr>
            </w:pPr>
            <w:hyperlink r:id="rId62" w:history="1">
              <w:r w:rsidRPr="00D965A3">
                <w:rPr>
                  <w:color w:val="0000FF"/>
                  <w:u w:val="single"/>
                </w:rPr>
                <w:t>Small Grants — Road Safety Trust</w:t>
              </w:r>
            </w:hyperlink>
          </w:p>
        </w:tc>
      </w:tr>
      <w:tr w:rsidR="00F86FCD" w:rsidRPr="00864C07" w14:paraId="20BEE005" w14:textId="77777777" w:rsidTr="0052332D">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4C073AA0" w14:textId="4262AF43" w:rsidR="00F86FCD" w:rsidRPr="00CD0F4C" w:rsidRDefault="00F86FCD" w:rsidP="00F86FCD">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4C60E3DE" w14:textId="061BE517" w:rsidR="00F86FCD" w:rsidRPr="00CD0F4C" w:rsidRDefault="00F86FCD" w:rsidP="00F86FCD">
            <w:pPr>
              <w:pStyle w:val="Default"/>
              <w:rPr>
                <w:bCs/>
                <w:color w:val="595959" w:themeColor="text1" w:themeTint="A6"/>
                <w:sz w:val="22"/>
                <w:szCs w:val="22"/>
              </w:rPr>
            </w:pPr>
            <w:r w:rsidRPr="00CD0F4C">
              <w:rPr>
                <w:bCs/>
                <w:color w:val="595959" w:themeColor="text1" w:themeTint="A6"/>
                <w:sz w:val="22"/>
                <w:szCs w:val="22"/>
              </w:rPr>
              <w:t>Woodroffe Benton Foundation</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3C128A06" w14:textId="6735531D" w:rsidR="00F86FCD" w:rsidRPr="00CD0F4C" w:rsidRDefault="00F86FCD" w:rsidP="00F86FCD">
            <w:pPr>
              <w:spacing w:after="0" w:line="240" w:lineRule="auto"/>
              <w:rPr>
                <w:bCs/>
                <w:color w:val="595959" w:themeColor="text1" w:themeTint="A6"/>
              </w:rPr>
            </w:pPr>
            <w:r w:rsidRPr="00CD0F4C">
              <w:rPr>
                <w:bCs/>
                <w:color w:val="595959" w:themeColor="text1" w:themeTint="A6"/>
              </w:rPr>
              <w:t>£500 - £2,500</w:t>
            </w:r>
          </w:p>
        </w:tc>
        <w:tc>
          <w:tcPr>
            <w:tcW w:w="1982" w:type="pct"/>
            <w:tcBorders>
              <w:top w:val="single" w:sz="4" w:space="0" w:color="auto"/>
              <w:left w:val="nil"/>
              <w:bottom w:val="single" w:sz="4" w:space="0" w:color="auto"/>
              <w:right w:val="nil"/>
            </w:tcBorders>
            <w:shd w:val="clear" w:color="auto" w:fill="E2EFD9" w:themeFill="accent6" w:themeFillTint="33"/>
          </w:tcPr>
          <w:p w14:paraId="2E45E1DF" w14:textId="2A4206B1" w:rsidR="00F86FCD" w:rsidRPr="00CD0F4C" w:rsidRDefault="00F86FCD" w:rsidP="00F86FCD">
            <w:pPr>
              <w:pStyle w:val="Default"/>
              <w:rPr>
                <w:bCs/>
                <w:color w:val="595959" w:themeColor="text1" w:themeTint="A6"/>
                <w:sz w:val="22"/>
                <w:szCs w:val="22"/>
                <w:lang w:val="en"/>
              </w:rPr>
            </w:pPr>
            <w:r w:rsidRPr="00CD0F4C">
              <w:rPr>
                <w:bCs/>
                <w:color w:val="595959" w:themeColor="text1" w:themeTint="A6"/>
                <w:sz w:val="22"/>
                <w:szCs w:val="22"/>
                <w:lang w:val="en"/>
              </w:rPr>
              <w:t xml:space="preserve">Grants to smaller UK registered charities for </w:t>
            </w:r>
            <w:r w:rsidR="004975B5">
              <w:rPr>
                <w:bCs/>
                <w:color w:val="595959" w:themeColor="text1" w:themeTint="A6"/>
                <w:sz w:val="22"/>
                <w:szCs w:val="22"/>
                <w:lang w:val="en"/>
              </w:rPr>
              <w:t xml:space="preserve">intergenerational projects </w:t>
            </w:r>
            <w:r w:rsidR="002A18FA" w:rsidRPr="002A18FA">
              <w:rPr>
                <w:bCs/>
                <w:color w:val="595959" w:themeColor="text1" w:themeTint="A6"/>
                <w:sz w:val="22"/>
                <w:szCs w:val="22"/>
                <w:lang w:val="en"/>
              </w:rPr>
              <w:t>bring</w:t>
            </w:r>
            <w:r w:rsidR="0052332D">
              <w:rPr>
                <w:bCs/>
                <w:color w:val="595959" w:themeColor="text1" w:themeTint="A6"/>
                <w:sz w:val="22"/>
                <w:szCs w:val="22"/>
                <w:lang w:val="en"/>
              </w:rPr>
              <w:t>ing</w:t>
            </w:r>
            <w:r w:rsidR="002A18FA" w:rsidRPr="002A18FA">
              <w:rPr>
                <w:bCs/>
                <w:color w:val="595959" w:themeColor="text1" w:themeTint="A6"/>
                <w:sz w:val="22"/>
                <w:szCs w:val="22"/>
                <w:lang w:val="en"/>
              </w:rPr>
              <w:t xml:space="preserve"> people of different generations together in purposeful, mutually beneficial activities</w:t>
            </w:r>
            <w:r w:rsidR="0052332D">
              <w:rPr>
                <w:bCs/>
                <w:color w:val="595959" w:themeColor="text1" w:themeTint="A6"/>
                <w:sz w:val="22"/>
                <w:szCs w:val="22"/>
                <w:lang w:val="en"/>
              </w:rPr>
              <w:t>.</w:t>
            </w:r>
            <w:r>
              <w:rPr>
                <w:bCs/>
                <w:color w:val="595959" w:themeColor="text1" w:themeTint="A6"/>
                <w:sz w:val="22"/>
                <w:szCs w:val="22"/>
                <w:lang w:val="en"/>
              </w:rPr>
              <w:t xml:space="preserve"> The focus for each funding round varies.</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49F6EBBF" w14:textId="29BC5509" w:rsidR="00F86FCD" w:rsidRPr="00CD0F4C" w:rsidRDefault="00F86FCD" w:rsidP="00F86FCD">
            <w:pPr>
              <w:spacing w:after="0" w:line="240" w:lineRule="auto"/>
              <w:rPr>
                <w:color w:val="0070C0"/>
                <w:sz w:val="20"/>
                <w:szCs w:val="20"/>
              </w:rPr>
            </w:pPr>
            <w:hyperlink r:id="rId63" w:history="1">
              <w:r w:rsidRPr="008E3051">
                <w:rPr>
                  <w:color w:val="0000FF"/>
                  <w:u w:val="single"/>
                </w:rPr>
                <w:t>Woodroffe Benton Foundation</w:t>
              </w:r>
            </w:hyperlink>
          </w:p>
        </w:tc>
      </w:tr>
      <w:tr w:rsidR="00F86FCD" w:rsidRPr="00864C07" w14:paraId="0217C31A" w14:textId="77777777" w:rsidTr="00A0751B">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44F8F9F2" w14:textId="1D2D4BF6" w:rsidR="00F86FCD" w:rsidRPr="00CD0F4C" w:rsidRDefault="00F86FCD" w:rsidP="00F86FCD">
            <w:pPr>
              <w:spacing w:after="0" w:line="240" w:lineRule="auto"/>
              <w:jc w:val="both"/>
              <w:rPr>
                <w:rFonts w:ascii="Calibri" w:eastAsia="Times New Roman" w:hAnsi="Calibri" w:cs="Calibri"/>
                <w:bCs/>
                <w:color w:val="595959" w:themeColor="text1" w:themeTint="A6"/>
                <w:lang w:eastAsia="en-GB"/>
              </w:rPr>
            </w:pPr>
            <w:r>
              <w:rPr>
                <w:rFonts w:ascii="Calibri" w:eastAsia="Times New Roman" w:hAnsi="Calibri" w:cs="Calibri"/>
                <w:bCs/>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1E9983B2" w14:textId="34A81E1C" w:rsidR="00F86FCD" w:rsidRPr="00CD0F4C" w:rsidRDefault="00F86FCD" w:rsidP="00F86FCD">
            <w:pPr>
              <w:pStyle w:val="Default"/>
              <w:rPr>
                <w:bCs/>
                <w:color w:val="595959" w:themeColor="text1" w:themeTint="A6"/>
                <w:sz w:val="22"/>
                <w:szCs w:val="22"/>
              </w:rPr>
            </w:pPr>
            <w:r>
              <w:rPr>
                <w:bCs/>
                <w:color w:val="595959" w:themeColor="text1" w:themeTint="A6"/>
                <w:sz w:val="22"/>
                <w:szCs w:val="22"/>
              </w:rPr>
              <w:t>The Wildlife Trust – Green Community Grants</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025E01C9" w14:textId="2FCF426D" w:rsidR="00F86FCD" w:rsidRPr="00CD0F4C" w:rsidRDefault="00F86FCD" w:rsidP="00F86FCD">
            <w:pPr>
              <w:spacing w:after="0" w:line="240" w:lineRule="auto"/>
              <w:rPr>
                <w:bCs/>
                <w:color w:val="595959" w:themeColor="text1" w:themeTint="A6"/>
              </w:rPr>
            </w:pPr>
            <w:r>
              <w:rPr>
                <w:bCs/>
                <w:color w:val="595959" w:themeColor="text1" w:themeTint="A6"/>
              </w:rPr>
              <w:t>Up to £25,000</w:t>
            </w:r>
          </w:p>
        </w:tc>
        <w:tc>
          <w:tcPr>
            <w:tcW w:w="1982" w:type="pct"/>
            <w:tcBorders>
              <w:top w:val="single" w:sz="4" w:space="0" w:color="auto"/>
              <w:left w:val="nil"/>
              <w:bottom w:val="single" w:sz="4" w:space="0" w:color="auto"/>
              <w:right w:val="nil"/>
            </w:tcBorders>
            <w:shd w:val="clear" w:color="auto" w:fill="E2EFD9" w:themeFill="accent6" w:themeFillTint="33"/>
          </w:tcPr>
          <w:p w14:paraId="6B771F62" w14:textId="55F43082" w:rsidR="00F86FCD" w:rsidRPr="00CD0F4C" w:rsidRDefault="00F86FCD" w:rsidP="00F86FCD">
            <w:pPr>
              <w:pStyle w:val="Default"/>
              <w:rPr>
                <w:bCs/>
                <w:color w:val="595959" w:themeColor="text1" w:themeTint="A6"/>
                <w:sz w:val="22"/>
                <w:szCs w:val="22"/>
                <w:lang w:val="en"/>
              </w:rPr>
            </w:pPr>
            <w:r>
              <w:rPr>
                <w:bCs/>
                <w:color w:val="595959" w:themeColor="text1" w:themeTint="A6"/>
                <w:sz w:val="22"/>
                <w:szCs w:val="22"/>
                <w:lang w:val="en"/>
              </w:rPr>
              <w:t>O</w:t>
            </w:r>
            <w:r w:rsidRPr="00AB4FE4">
              <w:rPr>
                <w:bCs/>
                <w:color w:val="595959" w:themeColor="text1" w:themeTint="A6"/>
                <w:sz w:val="22"/>
                <w:szCs w:val="22"/>
                <w:lang w:val="en"/>
              </w:rPr>
              <w:t xml:space="preserve">ne-year flexible </w:t>
            </w:r>
            <w:r>
              <w:rPr>
                <w:bCs/>
                <w:color w:val="595959" w:themeColor="text1" w:themeTint="A6"/>
                <w:sz w:val="22"/>
                <w:szCs w:val="22"/>
                <w:lang w:val="en"/>
              </w:rPr>
              <w:t xml:space="preserve">grant </w:t>
            </w:r>
            <w:r w:rsidRPr="00AB4FE4">
              <w:rPr>
                <w:bCs/>
                <w:color w:val="595959" w:themeColor="text1" w:themeTint="A6"/>
                <w:sz w:val="22"/>
                <w:szCs w:val="22"/>
                <w:lang w:val="en"/>
              </w:rPr>
              <w:t>funding for not-for-profit groups</w:t>
            </w:r>
            <w:r>
              <w:rPr>
                <w:bCs/>
                <w:color w:val="595959" w:themeColor="text1" w:themeTint="A6"/>
                <w:sz w:val="22"/>
                <w:szCs w:val="22"/>
                <w:lang w:val="en"/>
              </w:rPr>
              <w:t xml:space="preserve"> for projects c</w:t>
            </w:r>
            <w:r w:rsidRPr="00B36569">
              <w:rPr>
                <w:bCs/>
                <w:color w:val="595959" w:themeColor="text1" w:themeTint="A6"/>
                <w:sz w:val="22"/>
                <w:szCs w:val="22"/>
                <w:lang w:val="en"/>
              </w:rPr>
              <w:t>ontributing to nature recovery and responding to the climate emergency</w:t>
            </w:r>
            <w:r>
              <w:rPr>
                <w:bCs/>
                <w:color w:val="595959" w:themeColor="text1" w:themeTint="A6"/>
                <w:sz w:val="22"/>
                <w:szCs w:val="22"/>
                <w:lang w:val="en"/>
              </w:rPr>
              <w:t>, and i</w:t>
            </w:r>
            <w:r w:rsidRPr="00B36569">
              <w:rPr>
                <w:bCs/>
                <w:color w:val="595959" w:themeColor="text1" w:themeTint="A6"/>
                <w:sz w:val="22"/>
                <w:szCs w:val="22"/>
                <w:lang w:val="en"/>
              </w:rPr>
              <w:t>mproving nature-rich spaces and access to them</w:t>
            </w:r>
            <w:r>
              <w:rPr>
                <w:bCs/>
                <w:color w:val="595959" w:themeColor="text1" w:themeTint="A6"/>
                <w:sz w:val="22"/>
                <w:szCs w:val="22"/>
                <w:lang w:val="en"/>
              </w:rPr>
              <w:t>.  F</w:t>
            </w:r>
            <w:r w:rsidRPr="00B36569">
              <w:rPr>
                <w:bCs/>
                <w:color w:val="595959" w:themeColor="text1" w:themeTint="A6"/>
                <w:sz w:val="22"/>
                <w:szCs w:val="22"/>
                <w:lang w:val="en"/>
              </w:rPr>
              <w:t>unding can also be used for a wider range of sustainable activities, including recycling, litter picking, beach cleans or sustainable transport.</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53FBE89D" w14:textId="7D16E178" w:rsidR="00F86FCD" w:rsidRDefault="00F86FCD" w:rsidP="00F86FCD">
            <w:pPr>
              <w:spacing w:after="0" w:line="240" w:lineRule="auto"/>
            </w:pPr>
            <w:hyperlink r:id="rId64" w:history="1">
              <w:r w:rsidRPr="00D742EB">
                <w:rPr>
                  <w:color w:val="0000FF"/>
                  <w:u w:val="single"/>
                </w:rPr>
                <w:t>Green Community Grants Programme | The Wildlife Trusts</w:t>
              </w:r>
            </w:hyperlink>
          </w:p>
        </w:tc>
      </w:tr>
      <w:tr w:rsidR="00F86FCD" w:rsidRPr="00864C07" w14:paraId="162220BA" w14:textId="77777777" w:rsidTr="00BE5AB8">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146D700B" w14:textId="70BC7989" w:rsidR="00F86FCD" w:rsidRPr="00D77383" w:rsidRDefault="00F86FCD" w:rsidP="00F86FCD">
            <w:pPr>
              <w:spacing w:after="0" w:line="240" w:lineRule="auto"/>
              <w:jc w:val="both"/>
              <w:rPr>
                <w:rFonts w:ascii="Calibri" w:eastAsia="Times New Roman" w:hAnsi="Calibri" w:cs="Calibri"/>
                <w:bCs/>
                <w:color w:val="595959" w:themeColor="text1" w:themeTint="A6"/>
                <w:lang w:eastAsia="en-GB"/>
              </w:rPr>
            </w:pPr>
            <w:r w:rsidRPr="00D77383">
              <w:rPr>
                <w:rFonts w:ascii="Calibri" w:eastAsia="Times New Roman" w:hAnsi="Calibri" w:cs="Calibri"/>
                <w:color w:val="595959" w:themeColor="text1" w:themeTint="A6"/>
                <w:lang w:eastAsia="en-GB"/>
              </w:rPr>
              <w:t>C</w:t>
            </w:r>
            <w:r w:rsidRPr="00D77383">
              <w:rPr>
                <w:color w:val="595959" w:themeColor="text1" w:themeTint="A6"/>
              </w:rPr>
              <w:t>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45701AA1" w14:textId="5B77E6EE" w:rsidR="00F86FCD" w:rsidRPr="000F25F1" w:rsidRDefault="00F86FCD" w:rsidP="00F86FCD">
            <w:pPr>
              <w:spacing w:after="0" w:line="240" w:lineRule="auto"/>
              <w:rPr>
                <w:rFonts w:cs="Arial"/>
                <w:bCs/>
                <w:color w:val="595959" w:themeColor="text1" w:themeTint="A6"/>
              </w:rPr>
            </w:pPr>
            <w:r w:rsidRPr="000F25F1">
              <w:rPr>
                <w:rFonts w:ascii="Calibri" w:eastAsia="Times New Roman" w:hAnsi="Calibri" w:cs="Calibri"/>
                <w:color w:val="595959" w:themeColor="text1" w:themeTint="A6"/>
                <w:lang w:eastAsia="en-GB"/>
              </w:rPr>
              <w:t>Architectural Heritage Fund (AHF)</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78BA7B03" w14:textId="345DF958" w:rsidR="00F86FCD" w:rsidRPr="000F25F1" w:rsidRDefault="000B4B24" w:rsidP="00F86FCD">
            <w:pPr>
              <w:spacing w:after="0" w:line="240" w:lineRule="auto"/>
              <w:rPr>
                <w:rFonts w:cs="Arial"/>
                <w:bCs/>
                <w:color w:val="595959" w:themeColor="text1" w:themeTint="A6"/>
              </w:rPr>
            </w:pPr>
            <w:r w:rsidRPr="000F25F1">
              <w:rPr>
                <w:rFonts w:ascii="Calibri" w:eastAsia="Times New Roman" w:hAnsi="Calibri" w:cs="Calibri"/>
                <w:color w:val="595959" w:themeColor="text1" w:themeTint="A6"/>
                <w:lang w:eastAsia="en-GB"/>
              </w:rPr>
              <w:t>Various</w:t>
            </w:r>
          </w:p>
        </w:tc>
        <w:tc>
          <w:tcPr>
            <w:tcW w:w="1982" w:type="pct"/>
            <w:tcBorders>
              <w:top w:val="single" w:sz="4" w:space="0" w:color="auto"/>
              <w:left w:val="nil"/>
              <w:bottom w:val="single" w:sz="4" w:space="0" w:color="auto"/>
              <w:right w:val="single" w:sz="4" w:space="0" w:color="auto"/>
            </w:tcBorders>
            <w:shd w:val="clear" w:color="auto" w:fill="E2EFD9" w:themeFill="accent6" w:themeFillTint="33"/>
          </w:tcPr>
          <w:p w14:paraId="250E0AD7" w14:textId="4CCEAD3B" w:rsidR="00B801DC" w:rsidRPr="005F1AD5" w:rsidRDefault="00B801DC" w:rsidP="00FA3781">
            <w:pPr>
              <w:spacing w:after="0" w:line="240" w:lineRule="auto"/>
              <w:rPr>
                <w:bCs/>
                <w:color w:val="595959" w:themeColor="text1" w:themeTint="A6"/>
              </w:rPr>
            </w:pPr>
            <w:r w:rsidRPr="00B801DC">
              <w:rPr>
                <w:bCs/>
                <w:color w:val="595959" w:themeColor="text1" w:themeTint="A6"/>
              </w:rPr>
              <w:t xml:space="preserve">The AHF offers grants at many different stages of a project’s lifecycle, from the very first feasibility studies through all stages of development to capital works. </w:t>
            </w:r>
            <w:r w:rsidR="000B4B24">
              <w:rPr>
                <w:bCs/>
                <w:color w:val="595959" w:themeColor="text1" w:themeTint="A6"/>
              </w:rPr>
              <w:t>The</w:t>
            </w:r>
            <w:r w:rsidRPr="00B801DC">
              <w:rPr>
                <w:bCs/>
                <w:color w:val="595959" w:themeColor="text1" w:themeTint="A6"/>
              </w:rPr>
              <w:t xml:space="preserve"> grant</w:t>
            </w:r>
            <w:r w:rsidR="009E4AD2">
              <w:rPr>
                <w:bCs/>
                <w:color w:val="595959" w:themeColor="text1" w:themeTint="A6"/>
              </w:rPr>
              <w:t xml:space="preserve"> </w:t>
            </w:r>
            <w:r w:rsidRPr="00B801DC">
              <w:rPr>
                <w:bCs/>
                <w:color w:val="595959" w:themeColor="text1" w:themeTint="A6"/>
              </w:rPr>
              <w:t xml:space="preserve">programmes vary by region and may also change year-on-year. </w:t>
            </w:r>
            <w:r w:rsidR="009E4AD2">
              <w:rPr>
                <w:bCs/>
                <w:color w:val="595959" w:themeColor="text1" w:themeTint="A6"/>
              </w:rPr>
              <w:t>Funding can be used for v</w:t>
            </w:r>
            <w:r w:rsidR="00FA3781" w:rsidRPr="00FA3781">
              <w:rPr>
                <w:bCs/>
                <w:color w:val="595959" w:themeColor="text1" w:themeTint="A6"/>
              </w:rPr>
              <w:t>iability</w:t>
            </w:r>
            <w:r w:rsidR="009E4AD2">
              <w:rPr>
                <w:bCs/>
                <w:color w:val="595959" w:themeColor="text1" w:themeTint="A6"/>
              </w:rPr>
              <w:t>/options</w:t>
            </w:r>
            <w:r w:rsidR="00FA3781" w:rsidRPr="00FA3781">
              <w:rPr>
                <w:bCs/>
                <w:color w:val="595959" w:themeColor="text1" w:themeTint="A6"/>
              </w:rPr>
              <w:t xml:space="preserve"> appraisals, </w:t>
            </w:r>
            <w:r w:rsidR="007365CD">
              <w:rPr>
                <w:bCs/>
                <w:color w:val="595959" w:themeColor="text1" w:themeTint="A6"/>
              </w:rPr>
              <w:t>b</w:t>
            </w:r>
            <w:r w:rsidR="00FA3781" w:rsidRPr="00FA3781">
              <w:rPr>
                <w:bCs/>
                <w:color w:val="595959" w:themeColor="text1" w:themeTint="A6"/>
              </w:rPr>
              <w:t>uilding surveys</w:t>
            </w:r>
            <w:r w:rsidR="007365CD">
              <w:rPr>
                <w:bCs/>
                <w:color w:val="595959" w:themeColor="text1" w:themeTint="A6"/>
              </w:rPr>
              <w:t>, l</w:t>
            </w:r>
            <w:r w:rsidR="00FA3781" w:rsidRPr="00FA3781">
              <w:rPr>
                <w:bCs/>
                <w:color w:val="595959" w:themeColor="text1" w:themeTint="A6"/>
              </w:rPr>
              <w:t>egal support</w:t>
            </w:r>
            <w:r w:rsidR="007365CD">
              <w:rPr>
                <w:bCs/>
                <w:color w:val="595959" w:themeColor="text1" w:themeTint="A6"/>
              </w:rPr>
              <w:t>, b</w:t>
            </w:r>
            <w:r w:rsidR="00FA3781" w:rsidRPr="00FA3781">
              <w:rPr>
                <w:bCs/>
                <w:color w:val="595959" w:themeColor="text1" w:themeTint="A6"/>
              </w:rPr>
              <w:t>usiness plan</w:t>
            </w:r>
            <w:r w:rsidR="00BE5AB8">
              <w:rPr>
                <w:bCs/>
                <w:color w:val="595959" w:themeColor="text1" w:themeTint="A6"/>
              </w:rPr>
              <w:t>s</w:t>
            </w:r>
            <w:r w:rsidR="007365CD">
              <w:rPr>
                <w:bCs/>
                <w:color w:val="595959" w:themeColor="text1" w:themeTint="A6"/>
              </w:rPr>
              <w:t xml:space="preserve">, </w:t>
            </w:r>
            <w:r w:rsidR="005F1AD5">
              <w:rPr>
                <w:bCs/>
                <w:color w:val="595959" w:themeColor="text1" w:themeTint="A6"/>
              </w:rPr>
              <w:t>a</w:t>
            </w:r>
            <w:r w:rsidR="00FA3781" w:rsidRPr="00FA3781">
              <w:rPr>
                <w:bCs/>
                <w:color w:val="595959" w:themeColor="text1" w:themeTint="A6"/>
              </w:rPr>
              <w:t>rchitectural drawings</w:t>
            </w:r>
            <w:r w:rsidR="00BE5AB8">
              <w:rPr>
                <w:bCs/>
                <w:color w:val="595959" w:themeColor="text1" w:themeTint="A6"/>
              </w:rPr>
              <w:t>,</w:t>
            </w:r>
            <w:r w:rsidR="005F1AD5">
              <w:rPr>
                <w:bCs/>
                <w:color w:val="595959" w:themeColor="text1" w:themeTint="A6"/>
              </w:rPr>
              <w:t xml:space="preserve"> f</w:t>
            </w:r>
            <w:r w:rsidR="00FA3781" w:rsidRPr="00FA3781">
              <w:rPr>
                <w:bCs/>
                <w:color w:val="595959" w:themeColor="text1" w:themeTint="A6"/>
              </w:rPr>
              <w:t>undraising plans</w:t>
            </w:r>
            <w:r w:rsidR="00476D66">
              <w:rPr>
                <w:bCs/>
                <w:color w:val="595959" w:themeColor="text1" w:themeTint="A6"/>
              </w:rPr>
              <w:t xml:space="preserve"> and</w:t>
            </w:r>
            <w:r w:rsidR="005F1AD5">
              <w:rPr>
                <w:bCs/>
                <w:color w:val="595959" w:themeColor="text1" w:themeTint="A6"/>
              </w:rPr>
              <w:t xml:space="preserve"> p</w:t>
            </w:r>
            <w:r w:rsidR="00FA3781" w:rsidRPr="00FA3781">
              <w:rPr>
                <w:bCs/>
                <w:color w:val="595959" w:themeColor="text1" w:themeTint="A6"/>
              </w:rPr>
              <w:t>roject management</w:t>
            </w:r>
            <w:r w:rsidR="00476D66">
              <w:rPr>
                <w:bCs/>
                <w:color w:val="595959" w:themeColor="text1" w:themeTint="A6"/>
              </w:rPr>
              <w:t>.</w:t>
            </w:r>
          </w:p>
        </w:tc>
        <w:tc>
          <w:tcPr>
            <w:tcW w:w="1038" w:type="pct"/>
            <w:tcBorders>
              <w:top w:val="single" w:sz="4" w:space="0" w:color="auto"/>
              <w:left w:val="nil"/>
              <w:bottom w:val="single" w:sz="4" w:space="0" w:color="auto"/>
              <w:right w:val="single" w:sz="4" w:space="0" w:color="auto"/>
            </w:tcBorders>
            <w:shd w:val="clear" w:color="auto" w:fill="E2EFD9" w:themeFill="accent6" w:themeFillTint="33"/>
          </w:tcPr>
          <w:p w14:paraId="26C2B18C" w14:textId="47BE6465" w:rsidR="00F86FCD" w:rsidRPr="00D65D48" w:rsidRDefault="00F86FCD" w:rsidP="00F86FCD">
            <w:pPr>
              <w:spacing w:after="0" w:line="240" w:lineRule="auto"/>
              <w:rPr>
                <w:highlight w:val="yellow"/>
              </w:rPr>
            </w:pPr>
            <w:hyperlink r:id="rId65" w:history="1">
              <w:r w:rsidRPr="000F25F1">
                <w:rPr>
                  <w:color w:val="0000FF"/>
                  <w:u w:val="single"/>
                </w:rPr>
                <w:t>Fund | The Architectural Heritage Fund</w:t>
              </w:r>
            </w:hyperlink>
          </w:p>
        </w:tc>
      </w:tr>
      <w:tr w:rsidR="00F86FCD" w:rsidRPr="00864C07" w14:paraId="6AC753CF" w14:textId="77777777" w:rsidTr="00F9735B">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0291EE29" w14:textId="18484587" w:rsidR="00F86FCD" w:rsidRPr="00D77383" w:rsidRDefault="00F86FCD" w:rsidP="00F86FCD">
            <w:pPr>
              <w:spacing w:after="0" w:line="240" w:lineRule="auto"/>
              <w:jc w:val="both"/>
              <w:rPr>
                <w:rFonts w:ascii="Calibri" w:eastAsia="Times New Roman" w:hAnsi="Calibri" w:cs="Calibri"/>
                <w:bCs/>
                <w:color w:val="595959" w:themeColor="text1" w:themeTint="A6"/>
                <w:lang w:eastAsia="en-GB"/>
              </w:rPr>
            </w:pPr>
            <w:r w:rsidRPr="00D77383">
              <w:rPr>
                <w:rFonts w:ascii="Calibri" w:eastAsia="Times New Roman" w:hAnsi="Calibri" w:cs="Calibri"/>
                <w:bCs/>
                <w:color w:val="595959" w:themeColor="text1" w:themeTint="A6"/>
                <w:lang w:eastAsia="en-GB"/>
              </w:rPr>
              <w:t>C</w:t>
            </w:r>
            <w:r w:rsidRPr="00D77383">
              <w:rPr>
                <w:bCs/>
                <w:color w:val="595959" w:themeColor="text1" w:themeTint="A6"/>
              </w:rPr>
              <w:t>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336A5E08" w14:textId="27A018FF" w:rsidR="00F86FCD" w:rsidRPr="00CD0F4C" w:rsidRDefault="00F86FCD" w:rsidP="00F86FCD">
            <w:pPr>
              <w:spacing w:after="0" w:line="240" w:lineRule="auto"/>
              <w:rPr>
                <w:rFonts w:cs="Arial"/>
                <w:bCs/>
                <w:color w:val="595959" w:themeColor="text1" w:themeTint="A6"/>
              </w:rPr>
            </w:pPr>
            <w:r>
              <w:rPr>
                <w:bCs/>
                <w:color w:val="595959" w:themeColor="text1" w:themeTint="A6"/>
              </w:rPr>
              <w:t>The Church of England – Grants for Churchyard Structures</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12A62929" w14:textId="43EBB704" w:rsidR="00F86FCD" w:rsidRDefault="00F86FCD" w:rsidP="00F86FCD">
            <w:pPr>
              <w:spacing w:after="0" w:line="240" w:lineRule="auto"/>
              <w:rPr>
                <w:rFonts w:cs="Arial"/>
                <w:bCs/>
                <w:color w:val="595959" w:themeColor="text1" w:themeTint="A6"/>
              </w:rPr>
            </w:pPr>
            <w:r>
              <w:rPr>
                <w:bCs/>
                <w:color w:val="595959" w:themeColor="text1" w:themeTint="A6"/>
              </w:rPr>
              <w:t>Up to £10,000</w:t>
            </w:r>
          </w:p>
        </w:tc>
        <w:tc>
          <w:tcPr>
            <w:tcW w:w="1982" w:type="pct"/>
            <w:tcBorders>
              <w:top w:val="single" w:sz="4" w:space="0" w:color="auto"/>
              <w:left w:val="nil"/>
              <w:bottom w:val="single" w:sz="4" w:space="0" w:color="auto"/>
              <w:right w:val="single" w:sz="4" w:space="0" w:color="auto"/>
            </w:tcBorders>
            <w:shd w:val="clear" w:color="auto" w:fill="E2EFD9" w:themeFill="accent6" w:themeFillTint="33"/>
          </w:tcPr>
          <w:p w14:paraId="0B85C29E" w14:textId="44D90020" w:rsidR="00F86FCD" w:rsidRPr="00CD0F4C" w:rsidRDefault="00F86FCD" w:rsidP="00F86FCD">
            <w:pPr>
              <w:spacing w:after="0" w:line="240" w:lineRule="auto"/>
              <w:rPr>
                <w:bCs/>
                <w:color w:val="595959" w:themeColor="text1" w:themeTint="A6"/>
              </w:rPr>
            </w:pPr>
            <w:r>
              <w:rPr>
                <w:bCs/>
                <w:color w:val="595959" w:themeColor="text1" w:themeTint="A6"/>
              </w:rPr>
              <w:t>G</w:t>
            </w:r>
            <w:r w:rsidRPr="00A97C17">
              <w:rPr>
                <w:bCs/>
                <w:color w:val="595959" w:themeColor="text1" w:themeTint="A6"/>
              </w:rPr>
              <w:t>rants for the conservation of individually listed churchyard structures such as tombs, external monuments, grave markers, churchyard walls, railings and gates, in Anglican parish churches in England.</w:t>
            </w:r>
          </w:p>
        </w:tc>
        <w:tc>
          <w:tcPr>
            <w:tcW w:w="1038" w:type="pct"/>
            <w:tcBorders>
              <w:top w:val="single" w:sz="4" w:space="0" w:color="auto"/>
              <w:left w:val="nil"/>
              <w:bottom w:val="single" w:sz="4" w:space="0" w:color="auto"/>
              <w:right w:val="single" w:sz="4" w:space="0" w:color="auto"/>
            </w:tcBorders>
            <w:shd w:val="clear" w:color="auto" w:fill="E2EFD9" w:themeFill="accent6" w:themeFillTint="33"/>
          </w:tcPr>
          <w:p w14:paraId="2587EE22" w14:textId="21355E2D" w:rsidR="00F86FCD" w:rsidRDefault="00F86FCD" w:rsidP="00F86FCD">
            <w:pPr>
              <w:spacing w:after="0" w:line="240" w:lineRule="auto"/>
            </w:pPr>
            <w:hyperlink r:id="rId66" w:history="1">
              <w:r w:rsidRPr="00F5577E">
                <w:rPr>
                  <w:color w:val="0000FF"/>
                  <w:u w:val="single"/>
                </w:rPr>
                <w:t>Grants for historic church interiors and churchyard structures | The Church of England</w:t>
              </w:r>
            </w:hyperlink>
          </w:p>
        </w:tc>
      </w:tr>
      <w:tr w:rsidR="00F86FCD" w:rsidRPr="00864C07" w14:paraId="42F21254" w14:textId="77777777" w:rsidTr="001B1AD3">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043143DB" w14:textId="06E52159" w:rsidR="00F86FCD" w:rsidRPr="00D77383" w:rsidRDefault="00F86FCD" w:rsidP="00F86FCD">
            <w:pPr>
              <w:spacing w:after="0" w:line="240" w:lineRule="auto"/>
              <w:jc w:val="both"/>
              <w:rPr>
                <w:rFonts w:ascii="Calibri" w:eastAsia="Times New Roman" w:hAnsi="Calibri" w:cs="Calibri"/>
                <w:bCs/>
                <w:color w:val="595959" w:themeColor="text1" w:themeTint="A6"/>
                <w:lang w:eastAsia="en-GB"/>
              </w:rPr>
            </w:pPr>
            <w:r w:rsidRPr="00D77383">
              <w:rPr>
                <w:bCs/>
                <w:color w:val="595959" w:themeColor="text1" w:themeTint="A6"/>
              </w:rPr>
              <w:t>Charitable Trust</w:t>
            </w:r>
            <w:r>
              <w:rPr>
                <w:bCs/>
                <w:color w:val="595959" w:themeColor="text1" w:themeTint="A6"/>
              </w:rPr>
              <w: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7104CACC" w14:textId="3B1599BB" w:rsidR="00F86FCD" w:rsidRPr="00CD0F4C" w:rsidRDefault="00F86FCD" w:rsidP="00F86FCD">
            <w:pPr>
              <w:spacing w:after="0" w:line="240" w:lineRule="auto"/>
              <w:rPr>
                <w:rFonts w:cs="Arial"/>
                <w:bCs/>
                <w:color w:val="595959" w:themeColor="text1" w:themeTint="A6"/>
              </w:rPr>
            </w:pPr>
            <w:r w:rsidRPr="00AB33B5">
              <w:rPr>
                <w:bCs/>
                <w:color w:val="595959" w:themeColor="text1" w:themeTint="A6"/>
              </w:rPr>
              <w:t>Co-op Local Community Fund</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5FE4F4AF" w14:textId="46B76EC7" w:rsidR="00F86FCD" w:rsidRDefault="00F86FCD" w:rsidP="00F86FCD">
            <w:pPr>
              <w:spacing w:after="0" w:line="240" w:lineRule="auto"/>
              <w:rPr>
                <w:rFonts w:cs="Arial"/>
                <w:bCs/>
                <w:color w:val="595959" w:themeColor="text1" w:themeTint="A6"/>
              </w:rPr>
            </w:pPr>
            <w:r>
              <w:rPr>
                <w:rFonts w:ascii="Calibri" w:eastAsia="Times New Roman" w:hAnsi="Calibri" w:cs="Calibri"/>
                <w:bCs/>
                <w:color w:val="595959" w:themeColor="text1" w:themeTint="A6"/>
                <w:lang w:eastAsia="en-GB"/>
              </w:rPr>
              <w:t xml:space="preserve">£1,000 (minimum) </w:t>
            </w:r>
          </w:p>
        </w:tc>
        <w:tc>
          <w:tcPr>
            <w:tcW w:w="1982" w:type="pct"/>
            <w:tcBorders>
              <w:top w:val="single" w:sz="4" w:space="0" w:color="auto"/>
              <w:left w:val="nil"/>
              <w:bottom w:val="single" w:sz="4" w:space="0" w:color="auto"/>
              <w:right w:val="single" w:sz="4" w:space="0" w:color="auto"/>
            </w:tcBorders>
            <w:shd w:val="clear" w:color="auto" w:fill="E2EFD9" w:themeFill="accent6" w:themeFillTint="33"/>
          </w:tcPr>
          <w:p w14:paraId="6D8BD216" w14:textId="40C8AF4D" w:rsidR="00F86FCD" w:rsidRPr="00CD0F4C" w:rsidRDefault="00F86FCD" w:rsidP="00F86FCD">
            <w:pPr>
              <w:spacing w:after="0" w:line="240" w:lineRule="auto"/>
              <w:rPr>
                <w:bCs/>
                <w:color w:val="595959" w:themeColor="text1" w:themeTint="A6"/>
              </w:rPr>
            </w:pPr>
            <w:r>
              <w:rPr>
                <w:bCs/>
                <w:color w:val="595959" w:themeColor="text1" w:themeTint="A6"/>
              </w:rPr>
              <w:t>Small g</w:t>
            </w:r>
            <w:r w:rsidRPr="00B74458">
              <w:rPr>
                <w:bCs/>
                <w:color w:val="595959" w:themeColor="text1" w:themeTint="A6"/>
              </w:rPr>
              <w:t>rants fo</w:t>
            </w:r>
            <w:r>
              <w:rPr>
                <w:bCs/>
                <w:color w:val="595959" w:themeColor="text1" w:themeTint="A6"/>
              </w:rPr>
              <w:t>r</w:t>
            </w:r>
            <w:r w:rsidRPr="00B74458">
              <w:rPr>
                <w:bCs/>
                <w:color w:val="595959" w:themeColor="text1" w:themeTint="A6"/>
              </w:rPr>
              <w:t xml:space="preserve"> locally based voluntary and community groups to support projects which </w:t>
            </w:r>
            <w:r w:rsidRPr="0062549D">
              <w:rPr>
                <w:bCs/>
                <w:color w:val="595959" w:themeColor="text1" w:themeTint="A6"/>
              </w:rPr>
              <w:t>create opportunities for young people</w:t>
            </w:r>
            <w:r>
              <w:rPr>
                <w:bCs/>
                <w:color w:val="595959" w:themeColor="text1" w:themeTint="A6"/>
              </w:rPr>
              <w:t xml:space="preserve">, </w:t>
            </w:r>
            <w:r w:rsidRPr="0062549D">
              <w:rPr>
                <w:bCs/>
                <w:color w:val="595959" w:themeColor="text1" w:themeTint="A6"/>
              </w:rPr>
              <w:t>improve people’s mental wellbeing</w:t>
            </w:r>
            <w:r>
              <w:rPr>
                <w:bCs/>
                <w:color w:val="595959" w:themeColor="text1" w:themeTint="A6"/>
              </w:rPr>
              <w:t xml:space="preserve">, </w:t>
            </w:r>
            <w:r w:rsidRPr="0062549D">
              <w:rPr>
                <w:bCs/>
                <w:color w:val="595959" w:themeColor="text1" w:themeTint="A6"/>
              </w:rPr>
              <w:t>promote community cohesion</w:t>
            </w:r>
            <w:r>
              <w:rPr>
                <w:bCs/>
                <w:color w:val="595959" w:themeColor="text1" w:themeTint="A6"/>
              </w:rPr>
              <w:t xml:space="preserve"> and </w:t>
            </w:r>
            <w:r w:rsidRPr="0062549D">
              <w:rPr>
                <w:bCs/>
                <w:color w:val="595959" w:themeColor="text1" w:themeTint="A6"/>
              </w:rPr>
              <w:t>build sustainable futures</w:t>
            </w:r>
            <w:r>
              <w:rPr>
                <w:bCs/>
                <w:color w:val="595959" w:themeColor="text1" w:themeTint="A6"/>
              </w:rPr>
              <w:t xml:space="preserve">. </w:t>
            </w:r>
          </w:p>
        </w:tc>
        <w:tc>
          <w:tcPr>
            <w:tcW w:w="1038" w:type="pct"/>
            <w:tcBorders>
              <w:top w:val="single" w:sz="4" w:space="0" w:color="auto"/>
              <w:left w:val="nil"/>
              <w:bottom w:val="single" w:sz="4" w:space="0" w:color="auto"/>
              <w:right w:val="single" w:sz="4" w:space="0" w:color="auto"/>
            </w:tcBorders>
            <w:shd w:val="clear" w:color="auto" w:fill="E2EFD9" w:themeFill="accent6" w:themeFillTint="33"/>
          </w:tcPr>
          <w:p w14:paraId="7A4FFA05" w14:textId="0E521803" w:rsidR="00F86FCD" w:rsidRPr="00C02D91" w:rsidRDefault="00F86FCD" w:rsidP="00F86FCD">
            <w:pPr>
              <w:spacing w:after="0" w:line="240" w:lineRule="auto"/>
              <w:rPr>
                <w:color w:val="0070C0"/>
                <w:sz w:val="20"/>
                <w:szCs w:val="20"/>
              </w:rPr>
            </w:pPr>
            <w:hyperlink r:id="rId67" w:history="1">
              <w:r w:rsidRPr="00D92098">
                <w:rPr>
                  <w:color w:val="0000FF"/>
                  <w:u w:val="single"/>
                </w:rPr>
                <w:t>Local Community Fund - Co-op</w:t>
              </w:r>
            </w:hyperlink>
          </w:p>
          <w:p w14:paraId="28078124" w14:textId="77777777" w:rsidR="00F86FCD" w:rsidRDefault="00F86FCD" w:rsidP="00F86FCD">
            <w:pPr>
              <w:spacing w:after="0" w:line="240" w:lineRule="auto"/>
            </w:pPr>
          </w:p>
        </w:tc>
      </w:tr>
      <w:tr w:rsidR="00BE5AB8" w14:paraId="270EF9DE" w14:textId="77777777" w:rsidTr="0022644E">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1E8EE4B9" w14:textId="77777777" w:rsidR="00BE5AB8" w:rsidRPr="006709D8" w:rsidRDefault="00BE5AB8" w:rsidP="0022644E">
            <w:pPr>
              <w:spacing w:after="0" w:line="240" w:lineRule="auto"/>
              <w:jc w:val="both"/>
              <w:rPr>
                <w:rFonts w:ascii="Calibri" w:eastAsia="Times New Roman" w:hAnsi="Calibri" w:cs="Calibri"/>
                <w:bCs/>
                <w:color w:val="595959" w:themeColor="text1" w:themeTint="A6"/>
                <w:lang w:eastAsia="en-GB"/>
              </w:rPr>
            </w:pPr>
            <w:r w:rsidRPr="006709D8">
              <w:rPr>
                <w:color w:val="595959" w:themeColor="text1" w:themeTint="A6"/>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6AE95AE8" w14:textId="77777777" w:rsidR="00BE5AB8" w:rsidRPr="00CD0F4C" w:rsidRDefault="00BE5AB8" w:rsidP="0022644E">
            <w:pPr>
              <w:spacing w:after="0" w:line="240" w:lineRule="auto"/>
              <w:rPr>
                <w:rFonts w:cs="Arial"/>
                <w:bCs/>
                <w:color w:val="595959" w:themeColor="text1" w:themeTint="A6"/>
              </w:rPr>
            </w:pPr>
            <w:r>
              <w:rPr>
                <w:rFonts w:cs="Arial"/>
                <w:color w:val="595959" w:themeColor="text1" w:themeTint="A6"/>
              </w:rPr>
              <w:t>Arnold Clark Community Fund</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15515DFC" w14:textId="77777777" w:rsidR="00BE5AB8" w:rsidRDefault="00BE5AB8" w:rsidP="0022644E">
            <w:pPr>
              <w:spacing w:after="0" w:line="240" w:lineRule="auto"/>
              <w:rPr>
                <w:rFonts w:cs="Arial"/>
                <w:bCs/>
                <w:color w:val="595959" w:themeColor="text1" w:themeTint="A6"/>
              </w:rPr>
            </w:pPr>
            <w:r>
              <w:rPr>
                <w:rFonts w:cs="Arial"/>
                <w:color w:val="595959" w:themeColor="text1" w:themeTint="A6"/>
              </w:rPr>
              <w:t>Maximum £2,500</w:t>
            </w:r>
          </w:p>
        </w:tc>
        <w:tc>
          <w:tcPr>
            <w:tcW w:w="1982" w:type="pct"/>
            <w:tcBorders>
              <w:top w:val="single" w:sz="4" w:space="0" w:color="auto"/>
              <w:left w:val="nil"/>
              <w:bottom w:val="single" w:sz="4" w:space="0" w:color="auto"/>
              <w:right w:val="single" w:sz="4" w:space="0" w:color="auto"/>
            </w:tcBorders>
            <w:shd w:val="clear" w:color="auto" w:fill="E2EFD9" w:themeFill="accent6" w:themeFillTint="33"/>
          </w:tcPr>
          <w:p w14:paraId="6D8F4F01" w14:textId="77777777" w:rsidR="00BE5AB8" w:rsidRPr="00CD0F4C" w:rsidRDefault="00BE5AB8" w:rsidP="0022644E">
            <w:pPr>
              <w:spacing w:after="0" w:line="240" w:lineRule="auto"/>
              <w:rPr>
                <w:bCs/>
                <w:color w:val="595959" w:themeColor="text1" w:themeTint="A6"/>
              </w:rPr>
            </w:pPr>
            <w:r>
              <w:rPr>
                <w:color w:val="595959" w:themeColor="text1" w:themeTint="A6"/>
              </w:rPr>
              <w:t>Grants to r</w:t>
            </w:r>
            <w:r w:rsidRPr="00A67CF1">
              <w:rPr>
                <w:color w:val="595959" w:themeColor="text1" w:themeTint="A6"/>
              </w:rPr>
              <w:t>egistered charities</w:t>
            </w:r>
            <w:r>
              <w:rPr>
                <w:color w:val="595959" w:themeColor="text1" w:themeTint="A6"/>
              </w:rPr>
              <w:t xml:space="preserve">, </w:t>
            </w:r>
            <w:r w:rsidRPr="00A67CF1">
              <w:rPr>
                <w:color w:val="595959" w:themeColor="text1" w:themeTint="A6"/>
              </w:rPr>
              <w:t>not-for-profit groups and organisations</w:t>
            </w:r>
            <w:r>
              <w:rPr>
                <w:color w:val="595959" w:themeColor="text1" w:themeTint="A6"/>
              </w:rPr>
              <w:t xml:space="preserve"> for </w:t>
            </w:r>
            <w:r w:rsidRPr="00A67CF1">
              <w:rPr>
                <w:color w:val="595959" w:themeColor="text1" w:themeTint="A6"/>
              </w:rPr>
              <w:t xml:space="preserve">projects </w:t>
            </w:r>
            <w:r>
              <w:rPr>
                <w:color w:val="595959" w:themeColor="text1" w:themeTint="A6"/>
              </w:rPr>
              <w:t>which address the needs of people living in the communities</w:t>
            </w:r>
            <w:r w:rsidRPr="00A67CF1">
              <w:rPr>
                <w:color w:val="595959" w:themeColor="text1" w:themeTint="A6"/>
              </w:rPr>
              <w:t xml:space="preserve"> in which Arnold Clark operates.</w:t>
            </w:r>
          </w:p>
        </w:tc>
        <w:tc>
          <w:tcPr>
            <w:tcW w:w="1038" w:type="pct"/>
            <w:tcBorders>
              <w:top w:val="single" w:sz="4" w:space="0" w:color="auto"/>
              <w:left w:val="nil"/>
              <w:bottom w:val="single" w:sz="4" w:space="0" w:color="auto"/>
              <w:right w:val="single" w:sz="4" w:space="0" w:color="auto"/>
            </w:tcBorders>
            <w:shd w:val="clear" w:color="auto" w:fill="E2EFD9" w:themeFill="accent6" w:themeFillTint="33"/>
          </w:tcPr>
          <w:p w14:paraId="2DD6DDFD" w14:textId="77777777" w:rsidR="00BE5AB8" w:rsidRDefault="00BE5AB8" w:rsidP="0022644E">
            <w:pPr>
              <w:spacing w:after="0" w:line="240" w:lineRule="auto"/>
            </w:pPr>
            <w:hyperlink r:id="rId68" w:anchor="what-is-community-fund" w:history="1">
              <w:r w:rsidRPr="00C65AD1">
                <w:rPr>
                  <w:color w:val="0000FF"/>
                  <w:u w:val="single"/>
                </w:rPr>
                <w:t>The Arnold Clark Community Fund | Arnold Clark</w:t>
              </w:r>
            </w:hyperlink>
          </w:p>
        </w:tc>
      </w:tr>
      <w:tr w:rsidR="00BE5AB8" w:rsidRPr="003C10AC" w14:paraId="0C2148E3" w14:textId="77777777" w:rsidTr="0022644E">
        <w:trPr>
          <w:trHeight w:val="630"/>
        </w:trPr>
        <w:tc>
          <w:tcPr>
            <w:tcW w:w="494" w:type="pct"/>
            <w:tcBorders>
              <w:top w:val="single" w:sz="4" w:space="0" w:color="auto"/>
              <w:left w:val="single" w:sz="4" w:space="0" w:color="auto"/>
              <w:bottom w:val="single" w:sz="4" w:space="0" w:color="auto"/>
              <w:right w:val="single" w:sz="4" w:space="0" w:color="auto"/>
            </w:tcBorders>
            <w:shd w:val="clear" w:color="auto" w:fill="D9E2F3" w:themeFill="accent5" w:themeFillTint="33"/>
            <w:noWrap/>
            <w:vAlign w:val="center"/>
          </w:tcPr>
          <w:p w14:paraId="6D3F272A" w14:textId="77777777" w:rsidR="00BE5AB8" w:rsidRPr="003C10AC" w:rsidRDefault="00BE5AB8" w:rsidP="0022644E">
            <w:pPr>
              <w:spacing w:after="0" w:line="240" w:lineRule="auto"/>
              <w:jc w:val="center"/>
              <w:rPr>
                <w:rFonts w:ascii="Calibri" w:eastAsia="Times New Roman" w:hAnsi="Calibri" w:cs="Calibri"/>
                <w:b/>
                <w:bCs/>
                <w:lang w:eastAsia="en-GB"/>
              </w:rPr>
            </w:pPr>
            <w:r w:rsidRPr="003C10AC">
              <w:rPr>
                <w:rFonts w:ascii="Calibri" w:eastAsia="Times New Roman" w:hAnsi="Calibri" w:cs="Calibri"/>
                <w:b/>
                <w:bCs/>
                <w:lang w:eastAsia="en-GB"/>
              </w:rPr>
              <w:lastRenderedPageBreak/>
              <w:t>Type of funding</w:t>
            </w:r>
          </w:p>
        </w:tc>
        <w:tc>
          <w:tcPr>
            <w:tcW w:w="891" w:type="pct"/>
            <w:tcBorders>
              <w:top w:val="single" w:sz="4" w:space="0" w:color="auto"/>
              <w:left w:val="single" w:sz="4" w:space="0" w:color="auto"/>
              <w:bottom w:val="single" w:sz="4" w:space="0" w:color="auto"/>
              <w:right w:val="single" w:sz="4" w:space="0" w:color="auto"/>
            </w:tcBorders>
            <w:shd w:val="clear" w:color="auto" w:fill="D9E2F3" w:themeFill="accent5" w:themeFillTint="33"/>
            <w:noWrap/>
            <w:vAlign w:val="center"/>
          </w:tcPr>
          <w:p w14:paraId="2ACE7184" w14:textId="77777777" w:rsidR="00BE5AB8" w:rsidRPr="003C10AC" w:rsidRDefault="00BE5AB8" w:rsidP="0022644E">
            <w:pPr>
              <w:spacing w:after="0" w:line="240" w:lineRule="auto"/>
              <w:jc w:val="center"/>
              <w:rPr>
                <w:rFonts w:ascii="Calibri" w:eastAsia="Times New Roman" w:hAnsi="Calibri" w:cs="Calibri"/>
                <w:b/>
                <w:bCs/>
                <w:lang w:eastAsia="en-GB"/>
              </w:rPr>
            </w:pPr>
            <w:r w:rsidRPr="003C10AC">
              <w:rPr>
                <w:rFonts w:ascii="Calibri" w:eastAsia="Times New Roman" w:hAnsi="Calibri" w:cs="Calibri"/>
                <w:b/>
                <w:bCs/>
                <w:lang w:eastAsia="en-GB"/>
              </w:rPr>
              <w:t>Funder/Grant</w:t>
            </w:r>
          </w:p>
        </w:tc>
        <w:tc>
          <w:tcPr>
            <w:tcW w:w="595" w:type="pct"/>
            <w:tcBorders>
              <w:top w:val="single" w:sz="4" w:space="0" w:color="auto"/>
              <w:left w:val="single" w:sz="4" w:space="0" w:color="auto"/>
              <w:bottom w:val="single" w:sz="4" w:space="0" w:color="auto"/>
              <w:right w:val="single" w:sz="4" w:space="0" w:color="auto"/>
            </w:tcBorders>
            <w:shd w:val="clear" w:color="auto" w:fill="D9E2F3" w:themeFill="accent5" w:themeFillTint="33"/>
            <w:noWrap/>
            <w:vAlign w:val="center"/>
          </w:tcPr>
          <w:p w14:paraId="4CE5A726" w14:textId="77777777" w:rsidR="00BE5AB8" w:rsidRPr="003C10AC" w:rsidRDefault="00BE5AB8" w:rsidP="0022644E">
            <w:pPr>
              <w:spacing w:after="0" w:line="240" w:lineRule="auto"/>
              <w:jc w:val="center"/>
              <w:rPr>
                <w:rFonts w:ascii="Calibri" w:eastAsia="Times New Roman" w:hAnsi="Calibri" w:cs="Calibri"/>
                <w:b/>
                <w:bCs/>
                <w:lang w:eastAsia="en-GB"/>
              </w:rPr>
            </w:pPr>
            <w:r w:rsidRPr="003C10AC">
              <w:rPr>
                <w:rFonts w:ascii="Calibri" w:eastAsia="Times New Roman" w:hAnsi="Calibri" w:cs="Calibri"/>
                <w:b/>
                <w:bCs/>
                <w:lang w:eastAsia="en-GB"/>
              </w:rPr>
              <w:t>How much?</w:t>
            </w:r>
          </w:p>
        </w:tc>
        <w:tc>
          <w:tcPr>
            <w:tcW w:w="1982" w:type="pct"/>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14:paraId="214A409D" w14:textId="77777777" w:rsidR="00BE5AB8" w:rsidRPr="003C10AC" w:rsidRDefault="00BE5AB8" w:rsidP="0022644E">
            <w:pPr>
              <w:spacing w:after="0" w:line="240" w:lineRule="auto"/>
              <w:jc w:val="center"/>
              <w:rPr>
                <w:rFonts w:ascii="Calibri" w:eastAsia="Times New Roman" w:hAnsi="Calibri" w:cs="Calibri"/>
                <w:b/>
                <w:bCs/>
                <w:lang w:eastAsia="en-GB"/>
              </w:rPr>
            </w:pPr>
            <w:r w:rsidRPr="003C10AC">
              <w:rPr>
                <w:rFonts w:ascii="Calibri" w:eastAsia="Times New Roman" w:hAnsi="Calibri" w:cs="Calibri"/>
                <w:b/>
                <w:bCs/>
                <w:lang w:eastAsia="en-GB"/>
              </w:rPr>
              <w:t>What for</w:t>
            </w:r>
          </w:p>
        </w:tc>
        <w:tc>
          <w:tcPr>
            <w:tcW w:w="1038" w:type="pct"/>
            <w:tcBorders>
              <w:top w:val="single" w:sz="4" w:space="0" w:color="auto"/>
              <w:left w:val="single" w:sz="4" w:space="0" w:color="auto"/>
              <w:bottom w:val="single" w:sz="4" w:space="0" w:color="auto"/>
              <w:right w:val="single" w:sz="4" w:space="0" w:color="auto"/>
            </w:tcBorders>
            <w:shd w:val="clear" w:color="auto" w:fill="D9E2F3" w:themeFill="accent5" w:themeFillTint="33"/>
            <w:vAlign w:val="center"/>
          </w:tcPr>
          <w:p w14:paraId="389D786A" w14:textId="77777777" w:rsidR="00BE5AB8" w:rsidRPr="003C10AC" w:rsidRDefault="00BE5AB8" w:rsidP="0022644E">
            <w:pPr>
              <w:spacing w:after="0" w:line="240" w:lineRule="auto"/>
              <w:jc w:val="center"/>
            </w:pPr>
            <w:r w:rsidRPr="003C10AC">
              <w:rPr>
                <w:rFonts w:ascii="Calibri" w:eastAsia="Times New Roman" w:hAnsi="Calibri" w:cs="Calibri"/>
                <w:b/>
                <w:bCs/>
                <w:lang w:eastAsia="en-GB"/>
              </w:rPr>
              <w:t>Website</w:t>
            </w:r>
          </w:p>
        </w:tc>
      </w:tr>
      <w:tr w:rsidR="00F86FCD" w:rsidRPr="00864C07" w14:paraId="27B0ABEB" w14:textId="77777777" w:rsidTr="00604478">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7035F3C5" w14:textId="172EC1DB" w:rsidR="00F86FCD" w:rsidRPr="006709D8" w:rsidRDefault="00F86FCD" w:rsidP="00F86FCD">
            <w:pPr>
              <w:spacing w:after="0" w:line="240" w:lineRule="auto"/>
              <w:jc w:val="both"/>
              <w:rPr>
                <w:rFonts w:ascii="Calibri" w:eastAsia="Times New Roman" w:hAnsi="Calibri" w:cs="Calibri"/>
                <w:bCs/>
                <w:color w:val="595959" w:themeColor="text1" w:themeTint="A6"/>
                <w:lang w:eastAsia="en-GB"/>
              </w:rPr>
            </w:pPr>
            <w:r w:rsidRPr="006709D8">
              <w:rPr>
                <w:color w:val="595959" w:themeColor="text1" w:themeTint="A6"/>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60D5B9F6" w14:textId="77CFB48A" w:rsidR="00F86FCD" w:rsidRPr="00CD0F4C" w:rsidRDefault="00F86FCD" w:rsidP="00F86FCD">
            <w:pPr>
              <w:spacing w:after="0" w:line="240" w:lineRule="auto"/>
              <w:rPr>
                <w:rFonts w:cs="Arial"/>
                <w:bCs/>
                <w:color w:val="595959" w:themeColor="text1" w:themeTint="A6"/>
              </w:rPr>
            </w:pPr>
            <w:r>
              <w:rPr>
                <w:rFonts w:cs="Arial"/>
                <w:color w:val="595959" w:themeColor="text1" w:themeTint="A6"/>
              </w:rPr>
              <w:t>Morrisons Foundation</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024BF3B4" w14:textId="764E04FF" w:rsidR="00F86FCD" w:rsidRDefault="00F86FCD" w:rsidP="00F86FCD">
            <w:pPr>
              <w:spacing w:after="0" w:line="240" w:lineRule="auto"/>
              <w:rPr>
                <w:rFonts w:cs="Arial"/>
                <w:bCs/>
                <w:color w:val="595959" w:themeColor="text1" w:themeTint="A6"/>
              </w:rPr>
            </w:pPr>
            <w:r>
              <w:rPr>
                <w:rFonts w:cs="Arial"/>
                <w:color w:val="595959" w:themeColor="text1" w:themeTint="A6"/>
              </w:rPr>
              <w:t>Up to £10,000</w:t>
            </w:r>
          </w:p>
        </w:tc>
        <w:tc>
          <w:tcPr>
            <w:tcW w:w="1982" w:type="pct"/>
            <w:tcBorders>
              <w:top w:val="single" w:sz="4" w:space="0" w:color="auto"/>
              <w:left w:val="nil"/>
              <w:bottom w:val="single" w:sz="4" w:space="0" w:color="auto"/>
              <w:right w:val="single" w:sz="4" w:space="0" w:color="auto"/>
            </w:tcBorders>
            <w:shd w:val="clear" w:color="auto" w:fill="E2EFD9" w:themeFill="accent6" w:themeFillTint="33"/>
          </w:tcPr>
          <w:p w14:paraId="36D0F1FE" w14:textId="67FFEA3A" w:rsidR="00F86FCD" w:rsidRPr="00CD0F4C" w:rsidRDefault="00F86FCD" w:rsidP="00F86FCD">
            <w:pPr>
              <w:spacing w:after="0" w:line="240" w:lineRule="auto"/>
              <w:rPr>
                <w:bCs/>
                <w:color w:val="595959" w:themeColor="text1" w:themeTint="A6"/>
              </w:rPr>
            </w:pPr>
            <w:r w:rsidRPr="00C35169">
              <w:rPr>
                <w:color w:val="595959" w:themeColor="text1" w:themeTint="A6"/>
              </w:rPr>
              <w:t xml:space="preserve">Grants </w:t>
            </w:r>
            <w:r>
              <w:rPr>
                <w:color w:val="595959" w:themeColor="text1" w:themeTint="A6"/>
              </w:rPr>
              <w:t xml:space="preserve">to registered charities for </w:t>
            </w:r>
            <w:r w:rsidRPr="00C35169">
              <w:rPr>
                <w:color w:val="595959" w:themeColor="text1" w:themeTint="A6"/>
              </w:rPr>
              <w:t xml:space="preserve">projects that </w:t>
            </w:r>
            <w:r>
              <w:rPr>
                <w:color w:val="595959" w:themeColor="text1" w:themeTint="A6"/>
              </w:rPr>
              <w:t>help t</w:t>
            </w:r>
            <w:r w:rsidRPr="005E3A63">
              <w:rPr>
                <w:color w:val="595959" w:themeColor="text1" w:themeTint="A6"/>
              </w:rPr>
              <w:t>ackl</w:t>
            </w:r>
            <w:r>
              <w:rPr>
                <w:color w:val="595959" w:themeColor="text1" w:themeTint="A6"/>
              </w:rPr>
              <w:t>e</w:t>
            </w:r>
            <w:r w:rsidRPr="005E3A63">
              <w:rPr>
                <w:color w:val="595959" w:themeColor="text1" w:themeTint="A6"/>
              </w:rPr>
              <w:t xml:space="preserve"> poverty and social deprivation</w:t>
            </w:r>
            <w:r>
              <w:rPr>
                <w:color w:val="595959" w:themeColor="text1" w:themeTint="A6"/>
              </w:rPr>
              <w:t xml:space="preserve">, </w:t>
            </w:r>
            <w:r>
              <w:rPr>
                <w:bCs/>
                <w:color w:val="595959" w:themeColor="text1" w:themeTint="A6"/>
              </w:rPr>
              <w:t>e</w:t>
            </w:r>
            <w:r w:rsidRPr="00FC6A07">
              <w:rPr>
                <w:bCs/>
                <w:color w:val="595959" w:themeColor="text1" w:themeTint="A6"/>
              </w:rPr>
              <w:t>nhanc</w:t>
            </w:r>
            <w:r>
              <w:rPr>
                <w:bCs/>
                <w:color w:val="595959" w:themeColor="text1" w:themeTint="A6"/>
              </w:rPr>
              <w:t>e</w:t>
            </w:r>
            <w:r w:rsidRPr="00FC6A07">
              <w:rPr>
                <w:bCs/>
                <w:color w:val="595959" w:themeColor="text1" w:themeTint="A6"/>
              </w:rPr>
              <w:t xml:space="preserve"> community spaces, facilities and services</w:t>
            </w:r>
            <w:r>
              <w:rPr>
                <w:bCs/>
                <w:color w:val="595959" w:themeColor="text1" w:themeTint="A6"/>
              </w:rPr>
              <w:t>, and improve</w:t>
            </w:r>
            <w:r w:rsidRPr="00FC6A07">
              <w:rPr>
                <w:bCs/>
                <w:color w:val="595959" w:themeColor="text1" w:themeTint="A6"/>
              </w:rPr>
              <w:t xml:space="preserve"> health and wellbeing.</w:t>
            </w:r>
            <w:r>
              <w:rPr>
                <w:bCs/>
                <w:color w:val="595959" w:themeColor="text1" w:themeTint="A6"/>
              </w:rPr>
              <w:t xml:space="preserve"> </w:t>
            </w:r>
          </w:p>
        </w:tc>
        <w:tc>
          <w:tcPr>
            <w:tcW w:w="1038" w:type="pct"/>
            <w:tcBorders>
              <w:top w:val="single" w:sz="4" w:space="0" w:color="auto"/>
              <w:left w:val="nil"/>
              <w:bottom w:val="single" w:sz="4" w:space="0" w:color="auto"/>
              <w:right w:val="single" w:sz="4" w:space="0" w:color="auto"/>
            </w:tcBorders>
            <w:shd w:val="clear" w:color="auto" w:fill="E2EFD9" w:themeFill="accent6" w:themeFillTint="33"/>
          </w:tcPr>
          <w:p w14:paraId="08E0808F" w14:textId="34242617" w:rsidR="00F86FCD" w:rsidRDefault="00F86FCD" w:rsidP="00F86FCD">
            <w:pPr>
              <w:spacing w:after="0" w:line="240" w:lineRule="auto"/>
            </w:pPr>
            <w:hyperlink r:id="rId69" w:anchor="criteria" w:history="1">
              <w:r w:rsidRPr="007C302C">
                <w:rPr>
                  <w:color w:val="0000FF"/>
                  <w:u w:val="single"/>
                </w:rPr>
                <w:t>Grant Funding Request | Morrisons Foundation</w:t>
              </w:r>
            </w:hyperlink>
          </w:p>
        </w:tc>
      </w:tr>
      <w:tr w:rsidR="00F86FCD" w:rsidRPr="00864C07" w14:paraId="42DBE786" w14:textId="77777777" w:rsidTr="009C05E7">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18357184" w14:textId="6C224CF2" w:rsidR="00F86FCD" w:rsidRPr="006709D8" w:rsidRDefault="00F86FCD" w:rsidP="00F86FCD">
            <w:pPr>
              <w:spacing w:after="0" w:line="240" w:lineRule="auto"/>
              <w:jc w:val="both"/>
              <w:rPr>
                <w:rFonts w:ascii="Calibri" w:eastAsia="Times New Roman" w:hAnsi="Calibri" w:cs="Calibri"/>
                <w:bCs/>
                <w:color w:val="595959" w:themeColor="text1" w:themeTint="A6"/>
                <w:lang w:eastAsia="en-GB"/>
              </w:rPr>
            </w:pPr>
            <w:r w:rsidRPr="006709D8">
              <w:rPr>
                <w:color w:val="595959" w:themeColor="text1" w:themeTint="A6"/>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55509F95" w14:textId="7AEEDB51" w:rsidR="00F86FCD" w:rsidRPr="00CD0F4C" w:rsidRDefault="00F86FCD" w:rsidP="00F86FCD">
            <w:pPr>
              <w:spacing w:after="0" w:line="240" w:lineRule="auto"/>
              <w:rPr>
                <w:rFonts w:cs="Arial"/>
                <w:bCs/>
                <w:color w:val="595959" w:themeColor="text1" w:themeTint="A6"/>
              </w:rPr>
            </w:pPr>
            <w:r>
              <w:rPr>
                <w:rFonts w:cs="Arial"/>
                <w:color w:val="595959" w:themeColor="text1" w:themeTint="A6"/>
              </w:rPr>
              <w:t>npower Business Solutions Foundation</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1106EDAD" w14:textId="3860B8EC" w:rsidR="00F86FCD" w:rsidRDefault="00F86FCD" w:rsidP="00F86FCD">
            <w:pPr>
              <w:spacing w:after="0" w:line="240" w:lineRule="auto"/>
              <w:rPr>
                <w:rFonts w:cs="Arial"/>
                <w:bCs/>
                <w:color w:val="595959" w:themeColor="text1" w:themeTint="A6"/>
              </w:rPr>
            </w:pPr>
            <w:r>
              <w:rPr>
                <w:rFonts w:cs="Arial"/>
                <w:color w:val="595959" w:themeColor="text1" w:themeTint="A6"/>
              </w:rPr>
              <w:t>Up to £100,000</w:t>
            </w:r>
          </w:p>
        </w:tc>
        <w:tc>
          <w:tcPr>
            <w:tcW w:w="1982" w:type="pct"/>
            <w:tcBorders>
              <w:top w:val="single" w:sz="4" w:space="0" w:color="auto"/>
              <w:left w:val="nil"/>
              <w:bottom w:val="single" w:sz="4" w:space="0" w:color="auto"/>
              <w:right w:val="single" w:sz="4" w:space="0" w:color="auto"/>
            </w:tcBorders>
            <w:shd w:val="clear" w:color="auto" w:fill="E2EFD9" w:themeFill="accent6" w:themeFillTint="33"/>
          </w:tcPr>
          <w:p w14:paraId="51D8B175" w14:textId="1E00ED9A" w:rsidR="00F86FCD" w:rsidRPr="00E22BF7" w:rsidRDefault="00F86FCD" w:rsidP="00F86FCD">
            <w:pPr>
              <w:spacing w:after="0" w:line="240" w:lineRule="auto"/>
              <w:rPr>
                <w:color w:val="595959" w:themeColor="text1" w:themeTint="A6"/>
              </w:rPr>
            </w:pPr>
            <w:r>
              <w:rPr>
                <w:color w:val="595959" w:themeColor="text1" w:themeTint="A6"/>
              </w:rPr>
              <w:t xml:space="preserve">Funding to </w:t>
            </w:r>
            <w:r w:rsidRPr="00BB691E">
              <w:rPr>
                <w:color w:val="595959" w:themeColor="text1" w:themeTint="A6"/>
              </w:rPr>
              <w:t>not-for-profit organisations</w:t>
            </w:r>
            <w:r w:rsidR="000606B7">
              <w:rPr>
                <w:color w:val="595959" w:themeColor="text1" w:themeTint="A6"/>
              </w:rPr>
              <w:t>/</w:t>
            </w:r>
            <w:r w:rsidRPr="00BB691E">
              <w:rPr>
                <w:color w:val="595959" w:themeColor="text1" w:themeTint="A6"/>
              </w:rPr>
              <w:t>local charities</w:t>
            </w:r>
            <w:r>
              <w:rPr>
                <w:color w:val="595959" w:themeColor="text1" w:themeTint="A6"/>
              </w:rPr>
              <w:t xml:space="preserve"> for schemes</w:t>
            </w:r>
            <w:r w:rsidRPr="00F30DCE">
              <w:rPr>
                <w:color w:val="595959" w:themeColor="text1" w:themeTint="A6"/>
              </w:rPr>
              <w:t xml:space="preserve"> that </w:t>
            </w:r>
            <w:r w:rsidRPr="008F0ACE">
              <w:rPr>
                <w:color w:val="595959" w:themeColor="text1" w:themeTint="A6"/>
              </w:rPr>
              <w:t>help create stronger, greener and more sustainable local communities.</w:t>
            </w:r>
            <w:r>
              <w:rPr>
                <w:color w:val="595959" w:themeColor="text1" w:themeTint="A6"/>
              </w:rPr>
              <w:t xml:space="preserve">  The</w:t>
            </w:r>
            <w:r w:rsidRPr="00BB691E">
              <w:rPr>
                <w:color w:val="595959" w:themeColor="text1" w:themeTint="A6"/>
              </w:rPr>
              <w:t xml:space="preserve"> project </w:t>
            </w:r>
            <w:r>
              <w:rPr>
                <w:color w:val="595959" w:themeColor="text1" w:themeTint="A6"/>
              </w:rPr>
              <w:t>must</w:t>
            </w:r>
            <w:r w:rsidRPr="00BB691E">
              <w:rPr>
                <w:color w:val="595959" w:themeColor="text1" w:themeTint="A6"/>
              </w:rPr>
              <w:t xml:space="preserve"> be located within </w:t>
            </w:r>
            <w:r w:rsidR="0088747A">
              <w:rPr>
                <w:color w:val="595959" w:themeColor="text1" w:themeTint="A6"/>
              </w:rPr>
              <w:t xml:space="preserve">a </w:t>
            </w:r>
            <w:r w:rsidRPr="00BB691E">
              <w:rPr>
                <w:color w:val="595959" w:themeColor="text1" w:themeTint="A6"/>
              </w:rPr>
              <w:t xml:space="preserve">50-mile radius of </w:t>
            </w:r>
            <w:r>
              <w:rPr>
                <w:color w:val="595959" w:themeColor="text1" w:themeTint="A6"/>
              </w:rPr>
              <w:t>the npower</w:t>
            </w:r>
            <w:r w:rsidRPr="00BB691E">
              <w:rPr>
                <w:color w:val="595959" w:themeColor="text1" w:themeTint="A6"/>
              </w:rPr>
              <w:t xml:space="preserve"> offices in LS15 8ZA</w:t>
            </w:r>
            <w:r>
              <w:rPr>
                <w:color w:val="595959" w:themeColor="text1" w:themeTint="A6"/>
              </w:rPr>
              <w:t>.</w:t>
            </w:r>
          </w:p>
        </w:tc>
        <w:tc>
          <w:tcPr>
            <w:tcW w:w="1038" w:type="pct"/>
            <w:tcBorders>
              <w:top w:val="single" w:sz="4" w:space="0" w:color="auto"/>
              <w:left w:val="nil"/>
              <w:bottom w:val="single" w:sz="4" w:space="0" w:color="auto"/>
              <w:right w:val="single" w:sz="4" w:space="0" w:color="auto"/>
            </w:tcBorders>
            <w:shd w:val="clear" w:color="auto" w:fill="E2EFD9" w:themeFill="accent6" w:themeFillTint="33"/>
          </w:tcPr>
          <w:p w14:paraId="02C88B08" w14:textId="77777777" w:rsidR="00F86FCD" w:rsidRDefault="00F86FCD" w:rsidP="00F86FCD">
            <w:pPr>
              <w:spacing w:after="0" w:line="240" w:lineRule="auto"/>
            </w:pPr>
            <w:hyperlink r:id="rId70" w:anchor="video" w:history="1">
              <w:r w:rsidRPr="00135D5F">
                <w:rPr>
                  <w:color w:val="0000FF"/>
                  <w:u w:val="single"/>
                </w:rPr>
                <w:t>nBS Foundation - npower Business Solutions</w:t>
              </w:r>
            </w:hyperlink>
          </w:p>
          <w:p w14:paraId="011CA468" w14:textId="3F69AD01" w:rsidR="00F86FCD" w:rsidRDefault="00F86FCD" w:rsidP="00F86FCD">
            <w:pPr>
              <w:spacing w:after="0" w:line="240" w:lineRule="auto"/>
            </w:pPr>
          </w:p>
        </w:tc>
      </w:tr>
      <w:tr w:rsidR="00F86FCD" w:rsidRPr="00864C07" w14:paraId="01AD9AC1" w14:textId="77777777" w:rsidTr="00FF30BC">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3696D04F" w14:textId="244EF3AF" w:rsidR="00F86FCD" w:rsidRPr="006709D8" w:rsidRDefault="00F86FCD" w:rsidP="00F86FCD">
            <w:pPr>
              <w:spacing w:after="0" w:line="240" w:lineRule="auto"/>
              <w:jc w:val="both"/>
              <w:rPr>
                <w:rFonts w:ascii="Calibri" w:eastAsia="Times New Roman" w:hAnsi="Calibri" w:cs="Calibri"/>
                <w:bCs/>
                <w:color w:val="595959" w:themeColor="text1" w:themeTint="A6"/>
                <w:lang w:eastAsia="en-GB"/>
              </w:rPr>
            </w:pPr>
            <w:r w:rsidRPr="006709D8">
              <w:rPr>
                <w:color w:val="595959" w:themeColor="text1" w:themeTint="A6"/>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52C238F8" w14:textId="3BD13FFE" w:rsidR="00F86FCD" w:rsidRPr="00CD0F4C" w:rsidRDefault="00F86FCD" w:rsidP="00F86FCD">
            <w:pPr>
              <w:spacing w:after="0" w:line="240" w:lineRule="auto"/>
              <w:rPr>
                <w:rFonts w:cs="Arial"/>
                <w:bCs/>
                <w:color w:val="595959" w:themeColor="text1" w:themeTint="A6"/>
              </w:rPr>
            </w:pPr>
            <w:r w:rsidRPr="0040638D">
              <w:rPr>
                <w:rFonts w:cs="Arial"/>
                <w:color w:val="595959" w:themeColor="text1" w:themeTint="A6"/>
              </w:rPr>
              <w:t>Sanctuary</w:t>
            </w:r>
            <w:r>
              <w:rPr>
                <w:rFonts w:cs="Arial"/>
                <w:color w:val="595959" w:themeColor="text1" w:themeTint="A6"/>
              </w:rPr>
              <w:t xml:space="preserve"> Housing -</w:t>
            </w:r>
            <w:r w:rsidRPr="0040638D">
              <w:rPr>
                <w:rFonts w:cs="Arial"/>
                <w:color w:val="595959" w:themeColor="text1" w:themeTint="A6"/>
              </w:rPr>
              <w:t xml:space="preserve"> </w:t>
            </w:r>
            <w:r>
              <w:rPr>
                <w:rFonts w:cs="Arial"/>
                <w:color w:val="595959" w:themeColor="text1" w:themeTint="A6"/>
              </w:rPr>
              <w:t xml:space="preserve">Sustainable </w:t>
            </w:r>
            <w:r w:rsidRPr="0040638D">
              <w:rPr>
                <w:rFonts w:cs="Arial"/>
                <w:color w:val="595959" w:themeColor="text1" w:themeTint="A6"/>
              </w:rPr>
              <w:t>Communit</w:t>
            </w:r>
            <w:r>
              <w:rPr>
                <w:rFonts w:cs="Arial"/>
                <w:color w:val="595959" w:themeColor="text1" w:themeTint="A6"/>
              </w:rPr>
              <w:t>ies</w:t>
            </w:r>
            <w:r w:rsidRPr="0040638D">
              <w:rPr>
                <w:rFonts w:cs="Arial"/>
                <w:color w:val="595959" w:themeColor="text1" w:themeTint="A6"/>
              </w:rPr>
              <w:t xml:space="preserve"> Fund</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00106CDF" w14:textId="5AC705BC" w:rsidR="00F86FCD" w:rsidRDefault="00F86FCD" w:rsidP="00F86FCD">
            <w:pPr>
              <w:spacing w:after="0" w:line="240" w:lineRule="auto"/>
              <w:rPr>
                <w:rFonts w:cs="Arial"/>
                <w:bCs/>
                <w:color w:val="595959" w:themeColor="text1" w:themeTint="A6"/>
              </w:rPr>
            </w:pPr>
            <w:r>
              <w:rPr>
                <w:rFonts w:cs="Arial"/>
                <w:color w:val="595959" w:themeColor="text1" w:themeTint="A6"/>
              </w:rPr>
              <w:t>Discretionary</w:t>
            </w:r>
          </w:p>
        </w:tc>
        <w:tc>
          <w:tcPr>
            <w:tcW w:w="1982" w:type="pct"/>
            <w:tcBorders>
              <w:top w:val="single" w:sz="4" w:space="0" w:color="auto"/>
              <w:left w:val="nil"/>
              <w:bottom w:val="single" w:sz="4" w:space="0" w:color="auto"/>
              <w:right w:val="single" w:sz="4" w:space="0" w:color="auto"/>
            </w:tcBorders>
            <w:shd w:val="clear" w:color="auto" w:fill="E2EFD9" w:themeFill="accent6" w:themeFillTint="33"/>
          </w:tcPr>
          <w:p w14:paraId="112D5446" w14:textId="04E686ED" w:rsidR="00F86FCD" w:rsidRPr="00CD0F4C" w:rsidRDefault="00F86FCD" w:rsidP="00F86FCD">
            <w:pPr>
              <w:spacing w:after="0" w:line="240" w:lineRule="auto"/>
              <w:rPr>
                <w:bCs/>
                <w:color w:val="595959" w:themeColor="text1" w:themeTint="A6"/>
              </w:rPr>
            </w:pPr>
            <w:r w:rsidRPr="0040638D">
              <w:rPr>
                <w:color w:val="595959" w:themeColor="text1" w:themeTint="A6"/>
              </w:rPr>
              <w:t>Grants to registered charities, community</w:t>
            </w:r>
            <w:r>
              <w:rPr>
                <w:color w:val="595959" w:themeColor="text1" w:themeTint="A6"/>
              </w:rPr>
              <w:t xml:space="preserve"> </w:t>
            </w:r>
            <w:r w:rsidRPr="0040638D">
              <w:rPr>
                <w:color w:val="595959" w:themeColor="text1" w:themeTint="A6"/>
              </w:rPr>
              <w:t xml:space="preserve">and residents’ groups, schools and </w:t>
            </w:r>
            <w:r>
              <w:rPr>
                <w:color w:val="595959" w:themeColor="text1" w:themeTint="A6"/>
              </w:rPr>
              <w:t>voluntary</w:t>
            </w:r>
            <w:r w:rsidRPr="0040638D">
              <w:rPr>
                <w:color w:val="595959" w:themeColor="text1" w:themeTint="A6"/>
              </w:rPr>
              <w:t xml:space="preserve"> organisations for projects that benefit Sanctuary residents and wider communities</w:t>
            </w:r>
            <w:r>
              <w:rPr>
                <w:color w:val="595959" w:themeColor="text1" w:themeTint="A6"/>
              </w:rPr>
              <w:t>,</w:t>
            </w:r>
            <w:r w:rsidRPr="0040638D">
              <w:rPr>
                <w:color w:val="595959" w:themeColor="text1" w:themeTint="A6"/>
              </w:rPr>
              <w:t xml:space="preserve"> and help build resilience and connection. </w:t>
            </w:r>
            <w:r>
              <w:rPr>
                <w:color w:val="595959" w:themeColor="text1" w:themeTint="A6"/>
              </w:rPr>
              <w:t xml:space="preserve"> </w:t>
            </w:r>
            <w:r w:rsidRPr="0040638D">
              <w:rPr>
                <w:color w:val="595959" w:themeColor="text1" w:themeTint="A6"/>
              </w:rPr>
              <w:t xml:space="preserve"> </w:t>
            </w:r>
          </w:p>
        </w:tc>
        <w:tc>
          <w:tcPr>
            <w:tcW w:w="1038" w:type="pct"/>
            <w:tcBorders>
              <w:top w:val="single" w:sz="4" w:space="0" w:color="auto"/>
              <w:left w:val="nil"/>
              <w:bottom w:val="single" w:sz="4" w:space="0" w:color="auto"/>
              <w:right w:val="single" w:sz="4" w:space="0" w:color="auto"/>
            </w:tcBorders>
            <w:shd w:val="clear" w:color="auto" w:fill="E2EFD9" w:themeFill="accent6" w:themeFillTint="33"/>
          </w:tcPr>
          <w:p w14:paraId="1306A9D2" w14:textId="14DFD332" w:rsidR="00F86FCD" w:rsidRDefault="00F86FCD" w:rsidP="00F86FCD">
            <w:pPr>
              <w:spacing w:after="0" w:line="240" w:lineRule="auto"/>
            </w:pPr>
            <w:hyperlink r:id="rId71" w:history="1">
              <w:r w:rsidRPr="0023006B">
                <w:rPr>
                  <w:color w:val="0000FF"/>
                  <w:u w:val="single"/>
                </w:rPr>
                <w:t>Community Investment | Sanctuary</w:t>
              </w:r>
            </w:hyperlink>
          </w:p>
        </w:tc>
      </w:tr>
      <w:tr w:rsidR="00F86FCD" w:rsidRPr="00864C07" w14:paraId="5108645A" w14:textId="77777777" w:rsidTr="00F92070">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41E42CEB" w14:textId="06887F35" w:rsidR="00F86FCD" w:rsidRPr="006709D8" w:rsidRDefault="00F86FCD" w:rsidP="00F86FCD">
            <w:pPr>
              <w:spacing w:after="0" w:line="240" w:lineRule="auto"/>
              <w:jc w:val="both"/>
              <w:rPr>
                <w:rFonts w:ascii="Calibri" w:eastAsia="Times New Roman" w:hAnsi="Calibri" w:cs="Calibri"/>
                <w:bCs/>
                <w:color w:val="595959" w:themeColor="text1" w:themeTint="A6"/>
                <w:lang w:eastAsia="en-GB"/>
              </w:rPr>
            </w:pPr>
            <w:r w:rsidRPr="006709D8">
              <w:rPr>
                <w:color w:val="595959" w:themeColor="text1" w:themeTint="A6"/>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699C129A" w14:textId="3D84BBF8" w:rsidR="00F86FCD" w:rsidRPr="00CD0F4C" w:rsidRDefault="00F86FCD" w:rsidP="00F86FCD">
            <w:pPr>
              <w:spacing w:after="0" w:line="240" w:lineRule="auto"/>
              <w:rPr>
                <w:rFonts w:cs="Arial"/>
                <w:bCs/>
                <w:color w:val="595959" w:themeColor="text1" w:themeTint="A6"/>
              </w:rPr>
            </w:pPr>
            <w:r>
              <w:rPr>
                <w:rFonts w:cs="Arial"/>
                <w:color w:val="595959" w:themeColor="text1" w:themeTint="A6"/>
              </w:rPr>
              <w:t>SPAR Community Cashback</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238298FB" w14:textId="282BE268" w:rsidR="00F86FCD" w:rsidRDefault="00F86FCD" w:rsidP="00F86FCD">
            <w:pPr>
              <w:spacing w:after="0" w:line="240" w:lineRule="auto"/>
              <w:rPr>
                <w:rFonts w:cs="Arial"/>
                <w:bCs/>
                <w:color w:val="595959" w:themeColor="text1" w:themeTint="A6"/>
              </w:rPr>
            </w:pPr>
            <w:r>
              <w:rPr>
                <w:rFonts w:cs="Arial"/>
                <w:color w:val="595959" w:themeColor="text1" w:themeTint="A6"/>
              </w:rPr>
              <w:t>Up to £10,000</w:t>
            </w:r>
          </w:p>
        </w:tc>
        <w:tc>
          <w:tcPr>
            <w:tcW w:w="1982" w:type="pct"/>
            <w:tcBorders>
              <w:top w:val="single" w:sz="4" w:space="0" w:color="auto"/>
              <w:left w:val="nil"/>
              <w:bottom w:val="single" w:sz="4" w:space="0" w:color="auto"/>
              <w:right w:val="single" w:sz="4" w:space="0" w:color="auto"/>
            </w:tcBorders>
            <w:shd w:val="clear" w:color="auto" w:fill="E2EFD9" w:themeFill="accent6" w:themeFillTint="33"/>
          </w:tcPr>
          <w:p w14:paraId="64339266" w14:textId="36998B0B" w:rsidR="00F86FCD" w:rsidRPr="00CD0F4C" w:rsidRDefault="00F86FCD" w:rsidP="00F86FCD">
            <w:pPr>
              <w:spacing w:after="0" w:line="240" w:lineRule="auto"/>
              <w:rPr>
                <w:bCs/>
                <w:color w:val="595959" w:themeColor="text1" w:themeTint="A6"/>
              </w:rPr>
            </w:pPr>
            <w:r>
              <w:rPr>
                <w:color w:val="595959" w:themeColor="text1" w:themeTint="A6"/>
              </w:rPr>
              <w:t>G</w:t>
            </w:r>
            <w:r w:rsidRPr="00F2392A">
              <w:rPr>
                <w:color w:val="595959" w:themeColor="text1" w:themeTint="A6"/>
              </w:rPr>
              <w:t>rants to local voluntary</w:t>
            </w:r>
            <w:r>
              <w:rPr>
                <w:color w:val="595959" w:themeColor="text1" w:themeTint="A6"/>
              </w:rPr>
              <w:t xml:space="preserve"> </w:t>
            </w:r>
            <w:r w:rsidRPr="00F2392A">
              <w:rPr>
                <w:color w:val="595959" w:themeColor="text1" w:themeTint="A6"/>
              </w:rPr>
              <w:t>organisations and charities</w:t>
            </w:r>
            <w:r>
              <w:rPr>
                <w:color w:val="595959" w:themeColor="text1" w:themeTint="A6"/>
              </w:rPr>
              <w:t xml:space="preserve"> nominated by shoppers for the contribution they have made to the local community.</w:t>
            </w:r>
          </w:p>
        </w:tc>
        <w:tc>
          <w:tcPr>
            <w:tcW w:w="1038" w:type="pct"/>
            <w:tcBorders>
              <w:top w:val="single" w:sz="4" w:space="0" w:color="auto"/>
              <w:left w:val="nil"/>
              <w:bottom w:val="single" w:sz="4" w:space="0" w:color="auto"/>
              <w:right w:val="single" w:sz="4" w:space="0" w:color="auto"/>
            </w:tcBorders>
            <w:shd w:val="clear" w:color="auto" w:fill="E2EFD9" w:themeFill="accent6" w:themeFillTint="33"/>
          </w:tcPr>
          <w:p w14:paraId="29843C41" w14:textId="75D30CDB" w:rsidR="00F86FCD" w:rsidRDefault="00F86FCD" w:rsidP="00F86FCD">
            <w:pPr>
              <w:spacing w:after="0" w:line="240" w:lineRule="auto"/>
            </w:pPr>
            <w:hyperlink r:id="rId72" w:history="1">
              <w:r w:rsidRPr="00300260">
                <w:rPr>
                  <w:color w:val="0000FF"/>
                  <w:u w:val="single"/>
                </w:rPr>
                <w:t>Community Cashback | Local Positivity</w:t>
              </w:r>
            </w:hyperlink>
          </w:p>
        </w:tc>
      </w:tr>
      <w:tr w:rsidR="00F86FCD" w:rsidRPr="00864C07" w14:paraId="0728BD25" w14:textId="77777777" w:rsidTr="005B703F">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46B0006E" w14:textId="06D6D9A4" w:rsidR="00F86FCD" w:rsidRPr="006709D8" w:rsidRDefault="00F86FCD" w:rsidP="00F86FCD">
            <w:pPr>
              <w:spacing w:after="0" w:line="240" w:lineRule="auto"/>
              <w:jc w:val="both"/>
              <w:rPr>
                <w:rFonts w:ascii="Calibri" w:eastAsia="Times New Roman" w:hAnsi="Calibri" w:cs="Calibri"/>
                <w:bCs/>
                <w:color w:val="595959" w:themeColor="text1" w:themeTint="A6"/>
                <w:lang w:eastAsia="en-GB"/>
              </w:rPr>
            </w:pPr>
            <w:r w:rsidRPr="006709D8">
              <w:rPr>
                <w:rFonts w:ascii="Calibri" w:eastAsia="Times New Roman" w:hAnsi="Calibri" w:cs="Calibri"/>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690D4B75" w14:textId="7B68178E" w:rsidR="00F86FCD" w:rsidRPr="00CD0F4C" w:rsidRDefault="00F86FCD" w:rsidP="00F86FCD">
            <w:pPr>
              <w:spacing w:after="0" w:line="240" w:lineRule="auto"/>
              <w:rPr>
                <w:rFonts w:cs="Arial"/>
                <w:bCs/>
                <w:color w:val="595959" w:themeColor="text1" w:themeTint="A6"/>
              </w:rPr>
            </w:pPr>
            <w:r w:rsidRPr="0040638D">
              <w:rPr>
                <w:rFonts w:ascii="Calibri" w:eastAsia="Times New Roman" w:hAnsi="Calibri" w:cs="Calibri"/>
                <w:color w:val="595959" w:themeColor="text1" w:themeTint="A6"/>
                <w:lang w:eastAsia="en-GB"/>
              </w:rPr>
              <w:t>Warburtons Community Grant</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3E14BCFE" w14:textId="635C9E84" w:rsidR="00F86FCD" w:rsidRDefault="00F86FCD" w:rsidP="00F86FCD">
            <w:pPr>
              <w:spacing w:after="0" w:line="240" w:lineRule="auto"/>
              <w:rPr>
                <w:rFonts w:cs="Arial"/>
                <w:bCs/>
                <w:color w:val="595959" w:themeColor="text1" w:themeTint="A6"/>
              </w:rPr>
            </w:pPr>
            <w:r w:rsidRPr="0040638D">
              <w:rPr>
                <w:rFonts w:ascii="Calibri" w:eastAsia="Times New Roman" w:hAnsi="Calibri" w:cs="Calibri"/>
                <w:color w:val="595959" w:themeColor="text1" w:themeTint="A6"/>
                <w:lang w:eastAsia="en-GB"/>
              </w:rPr>
              <w:t>Up to £400</w:t>
            </w:r>
          </w:p>
        </w:tc>
        <w:tc>
          <w:tcPr>
            <w:tcW w:w="1982" w:type="pct"/>
            <w:tcBorders>
              <w:top w:val="single" w:sz="4" w:space="0" w:color="auto"/>
              <w:left w:val="nil"/>
              <w:bottom w:val="single" w:sz="4" w:space="0" w:color="auto"/>
              <w:right w:val="single" w:sz="4" w:space="0" w:color="auto"/>
            </w:tcBorders>
            <w:shd w:val="clear" w:color="auto" w:fill="E2EFD9" w:themeFill="accent6" w:themeFillTint="33"/>
          </w:tcPr>
          <w:p w14:paraId="3CA32EEB" w14:textId="733A1893" w:rsidR="00F86FCD" w:rsidRPr="00CD0F4C" w:rsidRDefault="00F86FCD" w:rsidP="00F86FCD">
            <w:pPr>
              <w:spacing w:after="0" w:line="240" w:lineRule="auto"/>
              <w:rPr>
                <w:bCs/>
                <w:color w:val="595959" w:themeColor="text1" w:themeTint="A6"/>
              </w:rPr>
            </w:pPr>
            <w:r w:rsidRPr="0040638D">
              <w:rPr>
                <w:rFonts w:cstheme="minorHAnsi"/>
                <w:color w:val="595959" w:themeColor="text1" w:themeTint="A6"/>
                <w:lang w:val="en"/>
              </w:rPr>
              <w:t>Small grants to support charitable organisations towards broader activities which improve Health, Place or Skills for families in their community.</w:t>
            </w:r>
          </w:p>
        </w:tc>
        <w:tc>
          <w:tcPr>
            <w:tcW w:w="1038" w:type="pct"/>
            <w:tcBorders>
              <w:top w:val="single" w:sz="4" w:space="0" w:color="auto"/>
              <w:left w:val="nil"/>
              <w:bottom w:val="single" w:sz="4" w:space="0" w:color="auto"/>
              <w:right w:val="single" w:sz="4" w:space="0" w:color="auto"/>
            </w:tcBorders>
            <w:shd w:val="clear" w:color="auto" w:fill="E2EFD9" w:themeFill="accent6" w:themeFillTint="33"/>
          </w:tcPr>
          <w:p w14:paraId="5B4BD49F" w14:textId="4551CEB6" w:rsidR="00F86FCD" w:rsidRDefault="00F86FCD" w:rsidP="00F86FCD">
            <w:pPr>
              <w:spacing w:after="0" w:line="240" w:lineRule="auto"/>
            </w:pPr>
            <w:hyperlink r:id="rId73" w:history="1">
              <w:r w:rsidRPr="00E74DD9">
                <w:rPr>
                  <w:color w:val="0000FF"/>
                  <w:u w:val="single"/>
                </w:rPr>
                <w:t>Financial Giving | Community Support | Warburtons</w:t>
              </w:r>
            </w:hyperlink>
          </w:p>
        </w:tc>
      </w:tr>
      <w:tr w:rsidR="005B205D" w:rsidRPr="00864C07" w14:paraId="177A66AD" w14:textId="77777777" w:rsidTr="005B703F">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2482AAF3" w14:textId="45C24E75" w:rsidR="005B205D" w:rsidRPr="006709D8" w:rsidRDefault="005B205D" w:rsidP="00F86FCD">
            <w:pPr>
              <w:spacing w:after="0" w:line="240" w:lineRule="auto"/>
              <w:jc w:val="both"/>
              <w:rPr>
                <w:rFonts w:ascii="Calibri" w:eastAsia="Times New Roman" w:hAnsi="Calibri" w:cs="Calibri"/>
                <w:color w:val="595959" w:themeColor="text1" w:themeTint="A6"/>
                <w:lang w:eastAsia="en-GB"/>
              </w:rPr>
            </w:pPr>
            <w:r>
              <w:rPr>
                <w:rFonts w:ascii="Calibri" w:eastAsia="Times New Roman" w:hAnsi="Calibri" w:cs="Calibri"/>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43E4F9D4" w14:textId="7BD9BEAF" w:rsidR="005B205D" w:rsidRPr="0040638D" w:rsidRDefault="00412284" w:rsidP="00F86FCD">
            <w:pPr>
              <w:spacing w:after="0" w:line="240" w:lineRule="auto"/>
              <w:rPr>
                <w:rFonts w:ascii="Calibri" w:eastAsia="Times New Roman" w:hAnsi="Calibri" w:cs="Calibri"/>
                <w:color w:val="595959" w:themeColor="text1" w:themeTint="A6"/>
                <w:lang w:eastAsia="en-GB"/>
              </w:rPr>
            </w:pPr>
            <w:r>
              <w:rPr>
                <w:rFonts w:ascii="Calibri" w:eastAsia="Times New Roman" w:hAnsi="Calibri" w:cs="Calibri"/>
                <w:color w:val="595959" w:themeColor="text1" w:themeTint="A6"/>
                <w:lang w:eastAsia="en-GB"/>
              </w:rPr>
              <w:t>Caremark - Community Care Fund</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425113C8" w14:textId="7BF713D4" w:rsidR="005B205D" w:rsidRPr="0040638D" w:rsidRDefault="005F1A75" w:rsidP="00F86FCD">
            <w:pPr>
              <w:spacing w:after="0" w:line="240" w:lineRule="auto"/>
              <w:rPr>
                <w:rFonts w:ascii="Calibri" w:eastAsia="Times New Roman" w:hAnsi="Calibri" w:cs="Calibri"/>
                <w:color w:val="595959" w:themeColor="text1" w:themeTint="A6"/>
                <w:lang w:eastAsia="en-GB"/>
              </w:rPr>
            </w:pPr>
            <w:r>
              <w:rPr>
                <w:rFonts w:ascii="Calibri" w:eastAsia="Times New Roman" w:hAnsi="Calibri" w:cs="Calibri"/>
                <w:color w:val="595959" w:themeColor="text1" w:themeTint="A6"/>
                <w:lang w:eastAsia="en-GB"/>
              </w:rPr>
              <w:t xml:space="preserve">Up to </w:t>
            </w:r>
            <w:r w:rsidR="00412284">
              <w:rPr>
                <w:rFonts w:ascii="Calibri" w:eastAsia="Times New Roman" w:hAnsi="Calibri" w:cs="Calibri"/>
                <w:color w:val="595959" w:themeColor="text1" w:themeTint="A6"/>
                <w:lang w:eastAsia="en-GB"/>
              </w:rPr>
              <w:t>£3,000</w:t>
            </w:r>
          </w:p>
        </w:tc>
        <w:tc>
          <w:tcPr>
            <w:tcW w:w="1982" w:type="pct"/>
            <w:tcBorders>
              <w:top w:val="single" w:sz="4" w:space="0" w:color="auto"/>
              <w:left w:val="nil"/>
              <w:bottom w:val="single" w:sz="4" w:space="0" w:color="auto"/>
              <w:right w:val="single" w:sz="4" w:space="0" w:color="auto"/>
            </w:tcBorders>
            <w:shd w:val="clear" w:color="auto" w:fill="E2EFD9" w:themeFill="accent6" w:themeFillTint="33"/>
          </w:tcPr>
          <w:p w14:paraId="3B70AA5C" w14:textId="234F8F50" w:rsidR="005B205D" w:rsidRPr="0040638D" w:rsidRDefault="00412284" w:rsidP="00046D3B">
            <w:pPr>
              <w:spacing w:after="0" w:line="240" w:lineRule="auto"/>
              <w:rPr>
                <w:rFonts w:cstheme="minorHAnsi"/>
                <w:color w:val="595959" w:themeColor="text1" w:themeTint="A6"/>
                <w:lang w:val="en"/>
              </w:rPr>
            </w:pPr>
            <w:r>
              <w:rPr>
                <w:rFonts w:cstheme="minorHAnsi"/>
                <w:color w:val="595959" w:themeColor="text1" w:themeTint="A6"/>
                <w:lang w:val="en"/>
              </w:rPr>
              <w:t>S</w:t>
            </w:r>
            <w:r w:rsidR="00046D3B" w:rsidRPr="00046D3B">
              <w:rPr>
                <w:rFonts w:cstheme="minorHAnsi"/>
                <w:color w:val="595959" w:themeColor="text1" w:themeTint="A6"/>
                <w:lang w:val="en"/>
              </w:rPr>
              <w:t xml:space="preserve">mall grants </w:t>
            </w:r>
            <w:r w:rsidR="005B794C">
              <w:rPr>
                <w:rFonts w:cstheme="minorHAnsi"/>
                <w:color w:val="595959" w:themeColor="text1" w:themeTint="A6"/>
                <w:lang w:val="en"/>
              </w:rPr>
              <w:t>for</w:t>
            </w:r>
            <w:r w:rsidR="00046D3B" w:rsidRPr="00046D3B">
              <w:rPr>
                <w:rFonts w:cstheme="minorHAnsi"/>
                <w:color w:val="595959" w:themeColor="text1" w:themeTint="A6"/>
                <w:lang w:val="en"/>
              </w:rPr>
              <w:t xml:space="preserve"> </w:t>
            </w:r>
            <w:r w:rsidR="005B794C" w:rsidRPr="005B794C">
              <w:rPr>
                <w:rFonts w:cstheme="minorHAnsi"/>
                <w:color w:val="595959" w:themeColor="text1" w:themeTint="A6"/>
                <w:lang w:val="en"/>
              </w:rPr>
              <w:t>community groups, charities, not-for-profit organisations, schools, and community or local authority-run projects</w:t>
            </w:r>
            <w:r w:rsidR="00631786">
              <w:rPr>
                <w:rFonts w:cstheme="minorHAnsi"/>
                <w:color w:val="595959" w:themeColor="text1" w:themeTint="A6"/>
                <w:lang w:val="en"/>
              </w:rPr>
              <w:t xml:space="preserve"> </w:t>
            </w:r>
            <w:r w:rsidR="001416BF" w:rsidRPr="001416BF">
              <w:rPr>
                <w:rFonts w:cstheme="minorHAnsi"/>
                <w:color w:val="595959" w:themeColor="text1" w:themeTint="A6"/>
                <w:lang w:val="en"/>
              </w:rPr>
              <w:t xml:space="preserve">that improve quality of life and strengthen local communities. </w:t>
            </w:r>
            <w:r>
              <w:rPr>
                <w:rFonts w:cstheme="minorHAnsi"/>
                <w:color w:val="595959" w:themeColor="text1" w:themeTint="A6"/>
                <w:lang w:val="en"/>
              </w:rPr>
              <w:t>Includes</w:t>
            </w:r>
            <w:r w:rsidR="00046D3B" w:rsidRPr="00046D3B">
              <w:rPr>
                <w:rFonts w:cstheme="minorHAnsi"/>
                <w:color w:val="595959" w:themeColor="text1" w:themeTint="A6"/>
                <w:lang w:val="en"/>
              </w:rPr>
              <w:t xml:space="preserve"> the purchase of equipment for inclusive sports or activity groups, improvements to village halls</w:t>
            </w:r>
            <w:r>
              <w:rPr>
                <w:rFonts w:cstheme="minorHAnsi"/>
                <w:color w:val="595959" w:themeColor="text1" w:themeTint="A6"/>
                <w:lang w:val="en"/>
              </w:rPr>
              <w:t>/</w:t>
            </w:r>
            <w:r w:rsidR="00046D3B" w:rsidRPr="00046D3B">
              <w:rPr>
                <w:rFonts w:cstheme="minorHAnsi"/>
                <w:color w:val="595959" w:themeColor="text1" w:themeTint="A6"/>
                <w:lang w:val="en"/>
              </w:rPr>
              <w:t>community centres</w:t>
            </w:r>
            <w:r>
              <w:rPr>
                <w:rFonts w:cstheme="minorHAnsi"/>
                <w:color w:val="595959" w:themeColor="text1" w:themeTint="A6"/>
                <w:lang w:val="en"/>
              </w:rPr>
              <w:t>,</w:t>
            </w:r>
            <w:r w:rsidR="00046D3B" w:rsidRPr="00046D3B">
              <w:rPr>
                <w:rFonts w:cstheme="minorHAnsi"/>
                <w:color w:val="595959" w:themeColor="text1" w:themeTint="A6"/>
                <w:lang w:val="en"/>
              </w:rPr>
              <w:t xml:space="preserve"> </w:t>
            </w:r>
            <w:r w:rsidRPr="00046D3B">
              <w:rPr>
                <w:rFonts w:cstheme="minorHAnsi"/>
                <w:color w:val="595959" w:themeColor="text1" w:themeTint="A6"/>
                <w:lang w:val="en"/>
              </w:rPr>
              <w:t>new equipment for playgrounds</w:t>
            </w:r>
            <w:r>
              <w:rPr>
                <w:rFonts w:cstheme="minorHAnsi"/>
                <w:color w:val="595959" w:themeColor="text1" w:themeTint="A6"/>
                <w:lang w:val="en"/>
              </w:rPr>
              <w:t xml:space="preserve"> and </w:t>
            </w:r>
            <w:r w:rsidR="00046D3B" w:rsidRPr="00046D3B">
              <w:rPr>
                <w:rFonts w:cstheme="minorHAnsi"/>
                <w:color w:val="595959" w:themeColor="text1" w:themeTint="A6"/>
                <w:lang w:val="en"/>
              </w:rPr>
              <w:t>supplies for community gardens or green spaces.</w:t>
            </w:r>
          </w:p>
        </w:tc>
        <w:tc>
          <w:tcPr>
            <w:tcW w:w="1038" w:type="pct"/>
            <w:tcBorders>
              <w:top w:val="single" w:sz="4" w:space="0" w:color="auto"/>
              <w:left w:val="nil"/>
              <w:bottom w:val="single" w:sz="4" w:space="0" w:color="auto"/>
              <w:right w:val="single" w:sz="4" w:space="0" w:color="auto"/>
            </w:tcBorders>
            <w:shd w:val="clear" w:color="auto" w:fill="E2EFD9" w:themeFill="accent6" w:themeFillTint="33"/>
          </w:tcPr>
          <w:p w14:paraId="6C4468EE" w14:textId="0673E2A8" w:rsidR="00764169" w:rsidRDefault="00410C50" w:rsidP="004A766B">
            <w:pPr>
              <w:spacing w:after="0" w:line="240" w:lineRule="auto"/>
            </w:pPr>
            <w:hyperlink r:id="rId74" w:history="1">
              <w:r w:rsidRPr="00410C50">
                <w:rPr>
                  <w:color w:val="0000FF"/>
                  <w:u w:val="single"/>
                </w:rPr>
                <w:t>Community Care Fund | Caremark</w:t>
              </w:r>
            </w:hyperlink>
          </w:p>
        </w:tc>
      </w:tr>
      <w:tr w:rsidR="005E1F04" w:rsidRPr="00864C07" w14:paraId="668FD46A" w14:textId="77777777" w:rsidTr="005B703F">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29FFE9B3" w14:textId="501B2326" w:rsidR="005E1F04" w:rsidRDefault="005E1F04" w:rsidP="00F86FCD">
            <w:pPr>
              <w:spacing w:after="0" w:line="240" w:lineRule="auto"/>
              <w:jc w:val="both"/>
              <w:rPr>
                <w:rFonts w:ascii="Calibri" w:eastAsia="Times New Roman" w:hAnsi="Calibri" w:cs="Calibri"/>
                <w:color w:val="595959" w:themeColor="text1" w:themeTint="A6"/>
                <w:lang w:eastAsia="en-GB"/>
              </w:rPr>
            </w:pPr>
            <w:r>
              <w:rPr>
                <w:rFonts w:ascii="Calibri" w:eastAsia="Times New Roman" w:hAnsi="Calibri" w:cs="Calibri"/>
                <w:color w:val="595959" w:themeColor="text1" w:themeTint="A6"/>
                <w:lang w:eastAsia="en-GB"/>
              </w:rPr>
              <w:t>Charitable Trusts</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59B5522A" w14:textId="1F46558A" w:rsidR="005E1F04" w:rsidRDefault="00557416" w:rsidP="00F86FCD">
            <w:pPr>
              <w:spacing w:after="0" w:line="240" w:lineRule="auto"/>
              <w:rPr>
                <w:rFonts w:ascii="Calibri" w:eastAsia="Times New Roman" w:hAnsi="Calibri" w:cs="Calibri"/>
                <w:color w:val="595959" w:themeColor="text1" w:themeTint="A6"/>
                <w:lang w:eastAsia="en-GB"/>
              </w:rPr>
            </w:pPr>
            <w:r>
              <w:rPr>
                <w:rFonts w:ascii="Calibri" w:eastAsia="Times New Roman" w:hAnsi="Calibri" w:cs="Calibri"/>
                <w:color w:val="595959" w:themeColor="text1" w:themeTint="A6"/>
                <w:lang w:eastAsia="en-GB"/>
              </w:rPr>
              <w:t xml:space="preserve">Groundwork - </w:t>
            </w:r>
            <w:r w:rsidR="005E1F04">
              <w:rPr>
                <w:rFonts w:ascii="Calibri" w:eastAsia="Times New Roman" w:hAnsi="Calibri" w:cs="Calibri"/>
                <w:color w:val="595959" w:themeColor="text1" w:themeTint="A6"/>
                <w:lang w:eastAsia="en-GB"/>
              </w:rPr>
              <w:t xml:space="preserve">Rowntrees </w:t>
            </w:r>
            <w:r w:rsidR="00FA2B6C">
              <w:rPr>
                <w:rFonts w:ascii="Calibri" w:eastAsia="Times New Roman" w:hAnsi="Calibri" w:cs="Calibri"/>
                <w:color w:val="595959" w:themeColor="text1" w:themeTint="A6"/>
                <w:lang w:eastAsia="en-GB"/>
              </w:rPr>
              <w:t>‘</w:t>
            </w:r>
            <w:r w:rsidR="00131D79">
              <w:rPr>
                <w:rFonts w:ascii="Calibri" w:eastAsia="Times New Roman" w:hAnsi="Calibri" w:cs="Calibri"/>
                <w:color w:val="595959" w:themeColor="text1" w:themeTint="A6"/>
                <w:lang w:eastAsia="en-GB"/>
              </w:rPr>
              <w:t>Free the Fund</w:t>
            </w:r>
            <w:r w:rsidR="00FA2B6C">
              <w:rPr>
                <w:rFonts w:ascii="Calibri" w:eastAsia="Times New Roman" w:hAnsi="Calibri" w:cs="Calibri"/>
                <w:color w:val="595959" w:themeColor="text1" w:themeTint="A6"/>
                <w:lang w:eastAsia="en-GB"/>
              </w:rPr>
              <w:t>’</w:t>
            </w:r>
            <w:r w:rsidR="00131D79">
              <w:rPr>
                <w:rFonts w:ascii="Calibri" w:eastAsia="Times New Roman" w:hAnsi="Calibri" w:cs="Calibri"/>
                <w:color w:val="595959" w:themeColor="text1" w:themeTint="A6"/>
                <w:lang w:eastAsia="en-GB"/>
              </w:rPr>
              <w:t xml:space="preserve"> Community Grants</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1C1E02CE" w14:textId="12225884" w:rsidR="005E1F04" w:rsidRDefault="00EC702A" w:rsidP="00F86FCD">
            <w:pPr>
              <w:spacing w:after="0" w:line="240" w:lineRule="auto"/>
              <w:rPr>
                <w:rFonts w:ascii="Calibri" w:eastAsia="Times New Roman" w:hAnsi="Calibri" w:cs="Calibri"/>
                <w:color w:val="595959" w:themeColor="text1" w:themeTint="A6"/>
                <w:lang w:eastAsia="en-GB"/>
              </w:rPr>
            </w:pPr>
            <w:r>
              <w:rPr>
                <w:rFonts w:ascii="Calibri" w:eastAsia="Times New Roman" w:hAnsi="Calibri" w:cs="Calibri"/>
                <w:color w:val="595959" w:themeColor="text1" w:themeTint="A6"/>
                <w:lang w:eastAsia="en-GB"/>
              </w:rPr>
              <w:t>Up to £10</w:t>
            </w:r>
            <w:r w:rsidR="00714D7A">
              <w:rPr>
                <w:rFonts w:ascii="Calibri" w:eastAsia="Times New Roman" w:hAnsi="Calibri" w:cs="Calibri"/>
                <w:color w:val="595959" w:themeColor="text1" w:themeTint="A6"/>
                <w:lang w:eastAsia="en-GB"/>
              </w:rPr>
              <w:t>,000</w:t>
            </w:r>
          </w:p>
        </w:tc>
        <w:tc>
          <w:tcPr>
            <w:tcW w:w="1982" w:type="pct"/>
            <w:tcBorders>
              <w:top w:val="single" w:sz="4" w:space="0" w:color="auto"/>
              <w:left w:val="nil"/>
              <w:bottom w:val="single" w:sz="4" w:space="0" w:color="auto"/>
              <w:right w:val="single" w:sz="4" w:space="0" w:color="auto"/>
            </w:tcBorders>
            <w:shd w:val="clear" w:color="auto" w:fill="E2EFD9" w:themeFill="accent6" w:themeFillTint="33"/>
          </w:tcPr>
          <w:p w14:paraId="465E61BE" w14:textId="684C5B08" w:rsidR="005E1F04" w:rsidRDefault="00714D7A" w:rsidP="00046D3B">
            <w:pPr>
              <w:spacing w:after="0" w:line="240" w:lineRule="auto"/>
              <w:rPr>
                <w:rFonts w:cstheme="minorHAnsi"/>
                <w:color w:val="595959" w:themeColor="text1" w:themeTint="A6"/>
                <w:lang w:val="en"/>
              </w:rPr>
            </w:pPr>
            <w:r>
              <w:rPr>
                <w:rFonts w:cstheme="minorHAnsi"/>
                <w:color w:val="595959" w:themeColor="text1" w:themeTint="A6"/>
                <w:lang w:val="en"/>
              </w:rPr>
              <w:t xml:space="preserve">Funding for </w:t>
            </w:r>
            <w:r w:rsidR="00D3430D" w:rsidRPr="00D3430D">
              <w:rPr>
                <w:rFonts w:cstheme="minorHAnsi"/>
                <w:color w:val="595959" w:themeColor="text1" w:themeTint="A6"/>
                <w:lang w:val="en"/>
              </w:rPr>
              <w:t>charities and not-for-profit organisations</w:t>
            </w:r>
            <w:r w:rsidR="000759D8">
              <w:rPr>
                <w:rFonts w:cstheme="minorHAnsi"/>
                <w:color w:val="595959" w:themeColor="text1" w:themeTint="A6"/>
                <w:lang w:val="en"/>
              </w:rPr>
              <w:t xml:space="preserve"> </w:t>
            </w:r>
            <w:r>
              <w:rPr>
                <w:rFonts w:cstheme="minorHAnsi"/>
                <w:color w:val="595959" w:themeColor="text1" w:themeTint="A6"/>
                <w:lang w:val="en"/>
              </w:rPr>
              <w:t xml:space="preserve">for projects which </w:t>
            </w:r>
            <w:r w:rsidR="000759D8" w:rsidRPr="000759D8">
              <w:rPr>
                <w:rFonts w:cstheme="minorHAnsi"/>
                <w:color w:val="595959" w:themeColor="text1" w:themeTint="A6"/>
                <w:lang w:val="en"/>
              </w:rPr>
              <w:t>support adult wellbeing by mobilising community action to create better places, improve prospects and bring about positive change</w:t>
            </w:r>
            <w:r>
              <w:rPr>
                <w:rFonts w:cstheme="minorHAnsi"/>
                <w:color w:val="595959" w:themeColor="text1" w:themeTint="A6"/>
                <w:lang w:val="en"/>
              </w:rPr>
              <w:t>.  I</w:t>
            </w:r>
            <w:r w:rsidR="00EC702A" w:rsidRPr="00EC702A">
              <w:rPr>
                <w:rFonts w:cstheme="minorHAnsi"/>
                <w:color w:val="595959" w:themeColor="text1" w:themeTint="A6"/>
                <w:lang w:val="en"/>
              </w:rPr>
              <w:t>nclude</w:t>
            </w:r>
            <w:r>
              <w:rPr>
                <w:rFonts w:cstheme="minorHAnsi"/>
                <w:color w:val="595959" w:themeColor="text1" w:themeTint="A6"/>
                <w:lang w:val="en"/>
              </w:rPr>
              <w:t>s</w:t>
            </w:r>
            <w:r w:rsidR="00EC702A" w:rsidRPr="00EC702A">
              <w:rPr>
                <w:rFonts w:cstheme="minorHAnsi"/>
                <w:color w:val="595959" w:themeColor="text1" w:themeTint="A6"/>
                <w:lang w:val="en"/>
              </w:rPr>
              <w:t xml:space="preserve"> transforming an outdoor space or community garden</w:t>
            </w:r>
            <w:r w:rsidR="000B089C">
              <w:rPr>
                <w:rFonts w:cstheme="minorHAnsi"/>
                <w:color w:val="595959" w:themeColor="text1" w:themeTint="A6"/>
                <w:lang w:val="en"/>
              </w:rPr>
              <w:t xml:space="preserve"> and p</w:t>
            </w:r>
            <w:r w:rsidR="00EC702A" w:rsidRPr="00EC702A">
              <w:rPr>
                <w:rFonts w:cstheme="minorHAnsi"/>
                <w:color w:val="595959" w:themeColor="text1" w:themeTint="A6"/>
                <w:lang w:val="en"/>
              </w:rPr>
              <w:t>urchasing sports, arts, theatre or music equipment.</w:t>
            </w:r>
          </w:p>
        </w:tc>
        <w:tc>
          <w:tcPr>
            <w:tcW w:w="1038" w:type="pct"/>
            <w:tcBorders>
              <w:top w:val="single" w:sz="4" w:space="0" w:color="auto"/>
              <w:left w:val="nil"/>
              <w:bottom w:val="single" w:sz="4" w:space="0" w:color="auto"/>
              <w:right w:val="single" w:sz="4" w:space="0" w:color="auto"/>
            </w:tcBorders>
            <w:shd w:val="clear" w:color="auto" w:fill="E2EFD9" w:themeFill="accent6" w:themeFillTint="33"/>
          </w:tcPr>
          <w:p w14:paraId="2DD885C0" w14:textId="3924867F" w:rsidR="005E1F04" w:rsidRPr="00410C50" w:rsidRDefault="00E2398A" w:rsidP="004A766B">
            <w:pPr>
              <w:spacing w:after="0" w:line="240" w:lineRule="auto"/>
            </w:pPr>
            <w:hyperlink r:id="rId75" w:history="1">
              <w:r w:rsidRPr="00E2398A">
                <w:rPr>
                  <w:color w:val="0000FF"/>
                  <w:u w:val="single"/>
                </w:rPr>
                <w:t>Rowntree’s – Free the Fund Community Grant Programme - Groundwork</w:t>
              </w:r>
            </w:hyperlink>
          </w:p>
        </w:tc>
      </w:tr>
      <w:tr w:rsidR="00F86FCD" w:rsidRPr="00864C07" w14:paraId="7A5804F1" w14:textId="77777777" w:rsidTr="0060004A">
        <w:trPr>
          <w:trHeight w:val="227"/>
        </w:trPr>
        <w:tc>
          <w:tcPr>
            <w:tcW w:w="5000" w:type="pct"/>
            <w:gridSpan w:val="5"/>
            <w:tcBorders>
              <w:top w:val="nil"/>
              <w:left w:val="single" w:sz="4" w:space="0" w:color="auto"/>
              <w:bottom w:val="single" w:sz="4" w:space="0" w:color="auto"/>
              <w:right w:val="single" w:sz="4" w:space="0" w:color="auto"/>
            </w:tcBorders>
            <w:shd w:val="clear" w:color="auto" w:fill="BDD6EE" w:themeFill="accent1" w:themeFillTint="66"/>
            <w:noWrap/>
          </w:tcPr>
          <w:p w14:paraId="513506F0" w14:textId="77777777" w:rsidR="00F86FCD" w:rsidRDefault="00F86FCD" w:rsidP="00F86FCD">
            <w:pPr>
              <w:spacing w:after="0" w:line="240" w:lineRule="auto"/>
            </w:pPr>
          </w:p>
        </w:tc>
      </w:tr>
      <w:tr w:rsidR="00F4016D" w14:paraId="0ADA5BE3" w14:textId="77777777" w:rsidTr="0013251A">
        <w:trPr>
          <w:trHeight w:val="649"/>
        </w:trPr>
        <w:tc>
          <w:tcPr>
            <w:tcW w:w="494" w:type="pct"/>
            <w:tcBorders>
              <w:top w:val="single" w:sz="4" w:space="0" w:color="auto"/>
              <w:left w:val="single" w:sz="4" w:space="0" w:color="auto"/>
              <w:bottom w:val="single" w:sz="4" w:space="0" w:color="auto"/>
              <w:right w:val="single" w:sz="4" w:space="0" w:color="auto"/>
            </w:tcBorders>
            <w:shd w:val="clear" w:color="auto" w:fill="D9E2F3" w:themeFill="accent5" w:themeFillTint="33"/>
            <w:noWrap/>
            <w:vAlign w:val="center"/>
          </w:tcPr>
          <w:p w14:paraId="3B114743" w14:textId="77777777" w:rsidR="00F4016D" w:rsidRPr="00B74458" w:rsidRDefault="00F4016D" w:rsidP="0013251A">
            <w:pPr>
              <w:spacing w:after="0" w:line="240" w:lineRule="auto"/>
              <w:jc w:val="center"/>
              <w:rPr>
                <w:rFonts w:ascii="Calibri" w:eastAsia="Times New Roman" w:hAnsi="Calibri" w:cs="Calibri"/>
                <w:bCs/>
                <w:color w:val="595959" w:themeColor="text1" w:themeTint="A6"/>
                <w:lang w:eastAsia="en-GB"/>
              </w:rPr>
            </w:pPr>
            <w:r w:rsidRPr="003C10AC">
              <w:rPr>
                <w:rFonts w:ascii="Calibri" w:eastAsia="Times New Roman" w:hAnsi="Calibri" w:cs="Calibri"/>
                <w:b/>
                <w:bCs/>
                <w:lang w:eastAsia="en-GB"/>
              </w:rPr>
              <w:lastRenderedPageBreak/>
              <w:t>Type of funding</w:t>
            </w:r>
          </w:p>
        </w:tc>
        <w:tc>
          <w:tcPr>
            <w:tcW w:w="891" w:type="pct"/>
            <w:tcBorders>
              <w:top w:val="single" w:sz="4" w:space="0" w:color="auto"/>
              <w:left w:val="nil"/>
              <w:bottom w:val="single" w:sz="4" w:space="0" w:color="auto"/>
              <w:right w:val="single" w:sz="4" w:space="0" w:color="auto"/>
            </w:tcBorders>
            <w:shd w:val="clear" w:color="auto" w:fill="D9E2F3" w:themeFill="accent5" w:themeFillTint="33"/>
            <w:vAlign w:val="center"/>
          </w:tcPr>
          <w:p w14:paraId="20E7B22E" w14:textId="77777777" w:rsidR="00F4016D" w:rsidRPr="00B74458" w:rsidRDefault="00F4016D" w:rsidP="0013251A">
            <w:pPr>
              <w:spacing w:after="0" w:line="240" w:lineRule="auto"/>
              <w:jc w:val="center"/>
              <w:rPr>
                <w:rFonts w:ascii="Calibri" w:eastAsia="Times New Roman" w:hAnsi="Calibri" w:cs="Calibri"/>
                <w:bCs/>
                <w:color w:val="595959" w:themeColor="text1" w:themeTint="A6"/>
                <w:lang w:eastAsia="en-GB"/>
              </w:rPr>
            </w:pPr>
            <w:r w:rsidRPr="003C10AC">
              <w:rPr>
                <w:rFonts w:ascii="Calibri" w:eastAsia="Times New Roman" w:hAnsi="Calibri" w:cs="Calibri"/>
                <w:b/>
                <w:bCs/>
                <w:lang w:eastAsia="en-GB"/>
              </w:rPr>
              <w:t>Funder/Grant</w:t>
            </w:r>
          </w:p>
        </w:tc>
        <w:tc>
          <w:tcPr>
            <w:tcW w:w="595" w:type="pct"/>
            <w:tcBorders>
              <w:top w:val="single" w:sz="4" w:space="0" w:color="auto"/>
              <w:left w:val="nil"/>
              <w:bottom w:val="single" w:sz="4" w:space="0" w:color="auto"/>
              <w:right w:val="single" w:sz="4" w:space="0" w:color="auto"/>
            </w:tcBorders>
            <w:shd w:val="clear" w:color="auto" w:fill="D9E2F3" w:themeFill="accent5" w:themeFillTint="33"/>
            <w:vAlign w:val="center"/>
          </w:tcPr>
          <w:p w14:paraId="73AB4435" w14:textId="77777777" w:rsidR="00F4016D" w:rsidRPr="00B74458" w:rsidRDefault="00F4016D" w:rsidP="0013251A">
            <w:pPr>
              <w:spacing w:after="0" w:line="240" w:lineRule="auto"/>
              <w:jc w:val="center"/>
              <w:rPr>
                <w:rFonts w:ascii="Calibri" w:eastAsia="Times New Roman" w:hAnsi="Calibri" w:cs="Calibri"/>
                <w:bCs/>
                <w:color w:val="595959" w:themeColor="text1" w:themeTint="A6"/>
                <w:lang w:eastAsia="en-GB"/>
              </w:rPr>
            </w:pPr>
            <w:r w:rsidRPr="003C10AC">
              <w:rPr>
                <w:rFonts w:ascii="Calibri" w:eastAsia="Times New Roman" w:hAnsi="Calibri" w:cs="Calibri"/>
                <w:b/>
                <w:bCs/>
                <w:lang w:eastAsia="en-GB"/>
              </w:rPr>
              <w:t>How much?</w:t>
            </w:r>
          </w:p>
        </w:tc>
        <w:tc>
          <w:tcPr>
            <w:tcW w:w="1982" w:type="pct"/>
            <w:tcBorders>
              <w:top w:val="single" w:sz="4" w:space="0" w:color="auto"/>
              <w:left w:val="nil"/>
              <w:bottom w:val="single" w:sz="4" w:space="0" w:color="auto"/>
              <w:right w:val="single" w:sz="4" w:space="0" w:color="auto"/>
            </w:tcBorders>
            <w:shd w:val="clear" w:color="auto" w:fill="D9E2F3" w:themeFill="accent5" w:themeFillTint="33"/>
            <w:vAlign w:val="center"/>
          </w:tcPr>
          <w:p w14:paraId="0C64999F" w14:textId="77777777" w:rsidR="00F4016D" w:rsidRPr="00B74458" w:rsidRDefault="00F4016D" w:rsidP="0013251A">
            <w:pPr>
              <w:spacing w:after="0" w:line="240" w:lineRule="auto"/>
              <w:jc w:val="center"/>
              <w:rPr>
                <w:rFonts w:ascii="Calibri" w:eastAsia="Times New Roman" w:hAnsi="Calibri" w:cs="Calibri"/>
                <w:bCs/>
                <w:color w:val="595959" w:themeColor="text1" w:themeTint="A6"/>
                <w:lang w:eastAsia="en-GB"/>
              </w:rPr>
            </w:pPr>
            <w:r w:rsidRPr="00DF058D">
              <w:rPr>
                <w:rFonts w:ascii="Calibri" w:eastAsia="Times New Roman" w:hAnsi="Calibri" w:cs="Calibri"/>
                <w:b/>
                <w:bCs/>
                <w:lang w:eastAsia="en-GB"/>
              </w:rPr>
              <w:t>What for</w:t>
            </w:r>
          </w:p>
        </w:tc>
        <w:tc>
          <w:tcPr>
            <w:tcW w:w="1038" w:type="pct"/>
            <w:tcBorders>
              <w:top w:val="single" w:sz="4" w:space="0" w:color="auto"/>
              <w:left w:val="nil"/>
              <w:bottom w:val="single" w:sz="4" w:space="0" w:color="auto"/>
              <w:right w:val="single" w:sz="4" w:space="0" w:color="auto"/>
            </w:tcBorders>
            <w:shd w:val="clear" w:color="auto" w:fill="D9E2F3" w:themeFill="accent5" w:themeFillTint="33"/>
            <w:noWrap/>
            <w:vAlign w:val="center"/>
          </w:tcPr>
          <w:p w14:paraId="0A661FB0" w14:textId="77777777" w:rsidR="00F4016D" w:rsidRDefault="00F4016D" w:rsidP="0013251A">
            <w:pPr>
              <w:spacing w:after="0" w:line="240" w:lineRule="auto"/>
              <w:jc w:val="center"/>
            </w:pPr>
            <w:r w:rsidRPr="003C10AC">
              <w:rPr>
                <w:rFonts w:ascii="Calibri" w:eastAsia="Times New Roman" w:hAnsi="Calibri" w:cs="Calibri"/>
                <w:b/>
                <w:bCs/>
                <w:lang w:eastAsia="en-GB"/>
              </w:rPr>
              <w:t>Website</w:t>
            </w:r>
          </w:p>
        </w:tc>
      </w:tr>
      <w:tr w:rsidR="00F86FCD" w:rsidRPr="00864C07" w14:paraId="1E254504" w14:textId="77777777" w:rsidTr="009C0CA1">
        <w:trPr>
          <w:trHeight w:val="615"/>
        </w:trPr>
        <w:tc>
          <w:tcPr>
            <w:tcW w:w="494" w:type="pct"/>
            <w:tcBorders>
              <w:top w:val="nil"/>
              <w:left w:val="single" w:sz="4" w:space="0" w:color="auto"/>
              <w:bottom w:val="single" w:sz="4" w:space="0" w:color="auto"/>
              <w:right w:val="single" w:sz="4" w:space="0" w:color="auto"/>
            </w:tcBorders>
            <w:shd w:val="clear" w:color="auto" w:fill="E2EFD9" w:themeFill="accent6" w:themeFillTint="33"/>
            <w:noWrap/>
          </w:tcPr>
          <w:p w14:paraId="15B5641D" w14:textId="470D7EBE" w:rsidR="00F86FCD" w:rsidRPr="00CD0F4C" w:rsidRDefault="00F86FCD" w:rsidP="00F86FCD">
            <w:pPr>
              <w:spacing w:after="0" w:line="240" w:lineRule="auto"/>
              <w:jc w:val="both"/>
              <w:rPr>
                <w:rFonts w:ascii="Calibri" w:eastAsia="Times New Roman" w:hAnsi="Calibri" w:cs="Calibri"/>
                <w:color w:val="595959" w:themeColor="text1" w:themeTint="A6"/>
                <w:lang w:eastAsia="en-GB"/>
              </w:rPr>
            </w:pPr>
            <w:r w:rsidRPr="00CD0F4C">
              <w:rPr>
                <w:rFonts w:ascii="Calibri" w:eastAsia="Times New Roman" w:hAnsi="Calibri" w:cs="Calibri"/>
                <w:bCs/>
                <w:color w:val="595959" w:themeColor="text1" w:themeTint="A6"/>
                <w:lang w:eastAsia="en-GB"/>
              </w:rPr>
              <w:t>Landfill</w:t>
            </w:r>
          </w:p>
        </w:tc>
        <w:tc>
          <w:tcPr>
            <w:tcW w:w="891" w:type="pct"/>
            <w:tcBorders>
              <w:top w:val="nil"/>
              <w:left w:val="nil"/>
              <w:bottom w:val="single" w:sz="4" w:space="0" w:color="auto"/>
              <w:right w:val="single" w:sz="4" w:space="0" w:color="auto"/>
            </w:tcBorders>
            <w:shd w:val="clear" w:color="auto" w:fill="E2EFD9" w:themeFill="accent6" w:themeFillTint="33"/>
            <w:noWrap/>
          </w:tcPr>
          <w:p w14:paraId="6ACE71B1" w14:textId="6BC40C7F" w:rsidR="00F86FCD" w:rsidRPr="00CD0F4C" w:rsidRDefault="00F86FCD" w:rsidP="00F86FCD">
            <w:pPr>
              <w:spacing w:after="0" w:line="240" w:lineRule="auto"/>
              <w:rPr>
                <w:rFonts w:ascii="Calibri" w:eastAsia="Times New Roman" w:hAnsi="Calibri" w:cs="Calibri"/>
                <w:color w:val="595959" w:themeColor="text1" w:themeTint="A6"/>
                <w:lang w:eastAsia="en-GB"/>
              </w:rPr>
            </w:pPr>
            <w:r w:rsidRPr="00CD0F4C">
              <w:rPr>
                <w:bCs/>
                <w:color w:val="595959" w:themeColor="text1" w:themeTint="A6"/>
              </w:rPr>
              <w:t>Biffa Award – Community Buildings</w:t>
            </w:r>
          </w:p>
        </w:tc>
        <w:tc>
          <w:tcPr>
            <w:tcW w:w="595" w:type="pct"/>
            <w:tcBorders>
              <w:top w:val="nil"/>
              <w:left w:val="nil"/>
              <w:bottom w:val="single" w:sz="4" w:space="0" w:color="auto"/>
              <w:right w:val="single" w:sz="4" w:space="0" w:color="auto"/>
            </w:tcBorders>
            <w:shd w:val="clear" w:color="auto" w:fill="E2EFD9" w:themeFill="accent6" w:themeFillTint="33"/>
          </w:tcPr>
          <w:p w14:paraId="0CEC863F" w14:textId="5B205D4B" w:rsidR="00F86FCD" w:rsidRPr="00CD0F4C" w:rsidRDefault="00F86FCD" w:rsidP="00F86FCD">
            <w:pPr>
              <w:spacing w:after="0" w:line="240" w:lineRule="auto"/>
              <w:rPr>
                <w:rFonts w:ascii="Calibri" w:eastAsia="Times New Roman" w:hAnsi="Calibri" w:cs="Calibri"/>
                <w:color w:val="595959" w:themeColor="text1" w:themeTint="A6"/>
                <w:lang w:eastAsia="en-GB"/>
              </w:rPr>
            </w:pPr>
            <w:r w:rsidRPr="00CD0F4C">
              <w:rPr>
                <w:bCs/>
                <w:color w:val="595959" w:themeColor="text1" w:themeTint="A6"/>
              </w:rPr>
              <w:t>£10k - £75k</w:t>
            </w:r>
          </w:p>
        </w:tc>
        <w:tc>
          <w:tcPr>
            <w:tcW w:w="1982" w:type="pct"/>
            <w:tcBorders>
              <w:top w:val="single" w:sz="4" w:space="0" w:color="auto"/>
              <w:left w:val="nil"/>
              <w:bottom w:val="single" w:sz="4" w:space="0" w:color="auto"/>
              <w:right w:val="nil"/>
            </w:tcBorders>
            <w:shd w:val="clear" w:color="auto" w:fill="E2EFD9" w:themeFill="accent6" w:themeFillTint="33"/>
          </w:tcPr>
          <w:p w14:paraId="68E6C493" w14:textId="136020A4" w:rsidR="00F86FCD" w:rsidRPr="000B055E" w:rsidRDefault="00F86FCD" w:rsidP="00F86FCD">
            <w:pPr>
              <w:spacing w:after="0" w:line="240" w:lineRule="auto"/>
              <w:rPr>
                <w:bCs/>
                <w:color w:val="595959" w:themeColor="text1" w:themeTint="A6"/>
              </w:rPr>
            </w:pPr>
            <w:r w:rsidRPr="00CD0F4C">
              <w:rPr>
                <w:bCs/>
                <w:color w:val="595959" w:themeColor="text1" w:themeTint="A6"/>
              </w:rPr>
              <w:t xml:space="preserve">Grants to improve community buildings within </w:t>
            </w:r>
            <w:r>
              <w:rPr>
                <w:bCs/>
                <w:color w:val="595959" w:themeColor="text1" w:themeTint="A6"/>
              </w:rPr>
              <w:t>5</w:t>
            </w:r>
            <w:r w:rsidRPr="00CD0F4C">
              <w:rPr>
                <w:bCs/>
                <w:color w:val="595959" w:themeColor="text1" w:themeTint="A6"/>
              </w:rPr>
              <w:t xml:space="preserve"> miles of a significant Biffa </w:t>
            </w:r>
            <w:r>
              <w:rPr>
                <w:bCs/>
                <w:color w:val="595959" w:themeColor="text1" w:themeTint="A6"/>
              </w:rPr>
              <w:t>O</w:t>
            </w:r>
            <w:r w:rsidRPr="00CD0F4C">
              <w:rPr>
                <w:bCs/>
                <w:color w:val="595959" w:themeColor="text1" w:themeTint="A6"/>
              </w:rPr>
              <w:t>peration or within 10 miles of a</w:t>
            </w:r>
            <w:r>
              <w:rPr>
                <w:bCs/>
                <w:color w:val="595959" w:themeColor="text1" w:themeTint="A6"/>
              </w:rPr>
              <w:t>n active Biffa L</w:t>
            </w:r>
            <w:r w:rsidRPr="00CD0F4C">
              <w:rPr>
                <w:bCs/>
                <w:color w:val="595959" w:themeColor="text1" w:themeTint="A6"/>
              </w:rPr>
              <w:t xml:space="preserve">andfill </w:t>
            </w:r>
            <w:r>
              <w:rPr>
                <w:bCs/>
                <w:color w:val="595959" w:themeColor="text1" w:themeTint="A6"/>
              </w:rPr>
              <w:t>S</w:t>
            </w:r>
            <w:r w:rsidRPr="00CD0F4C">
              <w:rPr>
                <w:bCs/>
                <w:color w:val="595959" w:themeColor="text1" w:themeTint="A6"/>
              </w:rPr>
              <w:t>ite</w:t>
            </w:r>
            <w:r>
              <w:rPr>
                <w:bCs/>
                <w:color w:val="595959" w:themeColor="text1" w:themeTint="A6"/>
              </w:rPr>
              <w:t>,</w:t>
            </w:r>
            <w:r w:rsidRPr="00CD0F4C">
              <w:rPr>
                <w:bCs/>
                <w:color w:val="595959" w:themeColor="text1" w:themeTint="A6"/>
              </w:rPr>
              <w:t xml:space="preserve"> with the aim of encouraging and enhancing community involvement.</w:t>
            </w:r>
            <w:r>
              <w:rPr>
                <w:bCs/>
                <w:color w:val="595959" w:themeColor="text1" w:themeTint="A6"/>
              </w:rPr>
              <w:t xml:space="preserve">  </w:t>
            </w:r>
          </w:p>
        </w:tc>
        <w:tc>
          <w:tcPr>
            <w:tcW w:w="1038" w:type="pct"/>
            <w:tcBorders>
              <w:top w:val="nil"/>
              <w:left w:val="single" w:sz="4" w:space="0" w:color="auto"/>
              <w:bottom w:val="single" w:sz="4" w:space="0" w:color="auto"/>
              <w:right w:val="single" w:sz="4" w:space="0" w:color="auto"/>
            </w:tcBorders>
            <w:shd w:val="clear" w:color="auto" w:fill="E2EFD9" w:themeFill="accent6" w:themeFillTint="33"/>
          </w:tcPr>
          <w:p w14:paraId="78102340" w14:textId="38D1529D" w:rsidR="00F86FCD" w:rsidRDefault="00F86FCD" w:rsidP="00F86FCD">
            <w:pPr>
              <w:spacing w:after="0" w:line="240" w:lineRule="auto"/>
            </w:pPr>
            <w:hyperlink r:id="rId76" w:history="1">
              <w:r w:rsidRPr="00DC1014">
                <w:rPr>
                  <w:color w:val="0000FF"/>
                  <w:u w:val="single"/>
                </w:rPr>
                <w:t>Community Buildings - Biffa Award</w:t>
              </w:r>
            </w:hyperlink>
          </w:p>
        </w:tc>
      </w:tr>
      <w:tr w:rsidR="00F86FCD" w:rsidRPr="00864C07" w14:paraId="55639D59" w14:textId="77777777" w:rsidTr="008A6154">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295EC236" w14:textId="1E09788F" w:rsidR="00F86FCD" w:rsidRPr="00CD0F4C" w:rsidRDefault="00F86FCD" w:rsidP="00F86FCD">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color w:val="595959" w:themeColor="text1" w:themeTint="A6"/>
                <w:lang w:eastAsia="en-GB"/>
              </w:rPr>
              <w:t>Landfill</w:t>
            </w:r>
          </w:p>
        </w:tc>
        <w:tc>
          <w:tcPr>
            <w:tcW w:w="891"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334D5A39" w14:textId="4B4BBD56" w:rsidR="00F86FCD" w:rsidRPr="00CD0F4C" w:rsidRDefault="00F86FCD" w:rsidP="00F86FCD">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color w:val="595959" w:themeColor="text1" w:themeTint="A6"/>
                <w:lang w:eastAsia="en-GB"/>
              </w:rPr>
              <w:t xml:space="preserve">Biffa Award – </w:t>
            </w:r>
            <w:r>
              <w:rPr>
                <w:rFonts w:ascii="Calibri" w:eastAsia="Times New Roman" w:hAnsi="Calibri" w:cs="Calibri"/>
                <w:color w:val="595959" w:themeColor="text1" w:themeTint="A6"/>
                <w:lang w:eastAsia="en-GB"/>
              </w:rPr>
              <w:t>Nature Recovery</w:t>
            </w:r>
          </w:p>
        </w:tc>
        <w:tc>
          <w:tcPr>
            <w:tcW w:w="595"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398B16EC" w14:textId="26AEEB63" w:rsidR="00F86FCD" w:rsidRPr="00CD0F4C" w:rsidRDefault="00F86FCD" w:rsidP="00F86FCD">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color w:val="595959" w:themeColor="text1" w:themeTint="A6"/>
                <w:lang w:eastAsia="en-GB"/>
              </w:rPr>
              <w:t>£10k - £75k</w:t>
            </w:r>
          </w:p>
        </w:tc>
        <w:tc>
          <w:tcPr>
            <w:tcW w:w="1982"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27FB29E3" w14:textId="5A1207A4" w:rsidR="00F86FCD" w:rsidRPr="00582B45" w:rsidRDefault="00F86FCD" w:rsidP="00F86FCD">
            <w:pPr>
              <w:spacing w:after="0" w:line="240" w:lineRule="auto"/>
              <w:rPr>
                <w:rFonts w:ascii="Calibri" w:eastAsia="Times New Roman" w:hAnsi="Calibri" w:cs="Calibri"/>
                <w:color w:val="595959" w:themeColor="text1" w:themeTint="A6"/>
                <w:lang w:eastAsia="en-GB"/>
              </w:rPr>
            </w:pPr>
            <w:r w:rsidRPr="00CD0F4C">
              <w:rPr>
                <w:rFonts w:ascii="Calibri" w:eastAsia="Times New Roman" w:hAnsi="Calibri" w:cs="Calibri"/>
                <w:color w:val="595959" w:themeColor="text1" w:themeTint="A6"/>
                <w:lang w:eastAsia="en-GB"/>
              </w:rPr>
              <w:t>Grants for conservation projects with the aim of protecting and enhancing the environment so that it can adapt to threats such as climate change.</w:t>
            </w:r>
            <w:r>
              <w:rPr>
                <w:rFonts w:ascii="Calibri" w:eastAsia="Times New Roman" w:hAnsi="Calibri" w:cs="Calibri"/>
                <w:color w:val="595959" w:themeColor="text1" w:themeTint="A6"/>
                <w:lang w:eastAsia="en-GB"/>
              </w:rPr>
              <w:t xml:space="preserve"> </w:t>
            </w:r>
            <w:r w:rsidRPr="0040638D">
              <w:rPr>
                <w:rFonts w:ascii="Calibri" w:eastAsia="Times New Roman" w:hAnsi="Calibri" w:cs="Calibri"/>
                <w:color w:val="595959" w:themeColor="text1" w:themeTint="A6"/>
                <w:lang w:eastAsia="en-GB"/>
              </w:rPr>
              <w:t>Projects must lead to a direct improvement to a habitat or species</w:t>
            </w:r>
            <w:r>
              <w:rPr>
                <w:rFonts w:ascii="Calibri" w:eastAsia="Times New Roman" w:hAnsi="Calibri" w:cs="Calibri"/>
                <w:color w:val="595959" w:themeColor="text1" w:themeTint="A6"/>
                <w:lang w:eastAsia="en-GB"/>
              </w:rPr>
              <w:t xml:space="preserve">. </w:t>
            </w:r>
            <w:r w:rsidRPr="0048227B">
              <w:rPr>
                <w:rFonts w:ascii="Calibri" w:eastAsia="Times New Roman" w:hAnsi="Calibri" w:cs="Calibri"/>
                <w:bCs/>
                <w:color w:val="595959" w:themeColor="text1" w:themeTint="A6"/>
                <w:lang w:eastAsia="en-GB"/>
              </w:rPr>
              <w:t>The project site must be within 15 miles of a significant Biffa Operation or active Biffa Landfill Site</w:t>
            </w:r>
            <w:r>
              <w:rPr>
                <w:rFonts w:ascii="Calibri" w:eastAsia="Times New Roman" w:hAnsi="Calibri" w:cs="Calibri"/>
                <w:bCs/>
                <w:color w:val="595959" w:themeColor="text1" w:themeTint="A6"/>
                <w:lang w:eastAsia="en-GB"/>
              </w:rPr>
              <w:t xml:space="preserve"> and </w:t>
            </w:r>
            <w:r w:rsidRPr="006A7D50">
              <w:rPr>
                <w:rFonts w:ascii="Calibri" w:eastAsia="Times New Roman" w:hAnsi="Calibri" w:cs="Calibri"/>
                <w:bCs/>
                <w:color w:val="595959" w:themeColor="text1" w:themeTint="A6"/>
                <w:lang w:eastAsia="en-GB"/>
              </w:rPr>
              <w:t>must ALSO be within 10 miles of a licensed landfill site</w:t>
            </w:r>
            <w:r>
              <w:rPr>
                <w:rFonts w:ascii="Calibri" w:eastAsia="Times New Roman" w:hAnsi="Calibri" w:cs="Calibri"/>
                <w:bCs/>
                <w:color w:val="595959" w:themeColor="text1" w:themeTint="A6"/>
                <w:lang w:eastAsia="en-GB"/>
              </w:rPr>
              <w:t>.</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6982AE3F" w14:textId="5BD03FD6" w:rsidR="00F86FCD" w:rsidRDefault="00F86FCD" w:rsidP="00F86FCD">
            <w:pPr>
              <w:spacing w:after="0" w:line="240" w:lineRule="auto"/>
            </w:pPr>
            <w:hyperlink r:id="rId77" w:history="1">
              <w:r w:rsidRPr="003E39B8">
                <w:rPr>
                  <w:color w:val="0000FF"/>
                  <w:u w:val="single"/>
                </w:rPr>
                <w:t>Nature Recovery - Biffa Award</w:t>
              </w:r>
            </w:hyperlink>
          </w:p>
        </w:tc>
      </w:tr>
      <w:tr w:rsidR="00152BF1" w14:paraId="1595D436" w14:textId="77777777" w:rsidTr="008A6154">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64A60CEE" w14:textId="77777777" w:rsidR="00152BF1" w:rsidRPr="00CD0F4C" w:rsidRDefault="00152BF1" w:rsidP="006C04C0">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color w:val="595959" w:themeColor="text1" w:themeTint="A6"/>
                <w:lang w:eastAsia="en-GB"/>
              </w:rPr>
              <w:t>Landfill</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514AE9DA" w14:textId="77777777" w:rsidR="00152BF1" w:rsidRPr="00CD0F4C" w:rsidRDefault="00152BF1" w:rsidP="006C04C0">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color w:val="595959" w:themeColor="text1" w:themeTint="A6"/>
                <w:lang w:eastAsia="en-GB"/>
              </w:rPr>
              <w:t>Biffa Award – Partnership Grants Scheme</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41FA3B31" w14:textId="77777777" w:rsidR="00152BF1" w:rsidRPr="00CD0F4C" w:rsidRDefault="00152BF1" w:rsidP="006C04C0">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color w:val="595959" w:themeColor="text1" w:themeTint="A6"/>
                <w:lang w:eastAsia="en-GB"/>
              </w:rPr>
              <w:t>£250k - £</w:t>
            </w:r>
            <w:r>
              <w:rPr>
                <w:rFonts w:ascii="Calibri" w:eastAsia="Times New Roman" w:hAnsi="Calibri" w:cs="Calibri"/>
                <w:color w:val="595959" w:themeColor="text1" w:themeTint="A6"/>
                <w:lang w:eastAsia="en-GB"/>
              </w:rPr>
              <w:t>1million</w:t>
            </w:r>
          </w:p>
        </w:tc>
        <w:tc>
          <w:tcPr>
            <w:tcW w:w="1982" w:type="pct"/>
            <w:tcBorders>
              <w:top w:val="single" w:sz="4" w:space="0" w:color="auto"/>
              <w:left w:val="nil"/>
              <w:bottom w:val="single" w:sz="4" w:space="0" w:color="auto"/>
              <w:right w:val="nil"/>
            </w:tcBorders>
            <w:shd w:val="clear" w:color="auto" w:fill="E2EFD9" w:themeFill="accent6" w:themeFillTint="33"/>
          </w:tcPr>
          <w:p w14:paraId="37BDAF54" w14:textId="77777777" w:rsidR="00152BF1" w:rsidRDefault="00152BF1" w:rsidP="006C04C0">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color w:val="595959" w:themeColor="text1" w:themeTint="A6"/>
                <w:lang w:eastAsia="en-GB"/>
              </w:rPr>
              <w:t>Large grants for not-for-profit organisations that are looking to improve a built or natural environment of regional or national significance</w:t>
            </w:r>
            <w:r>
              <w:rPr>
                <w:rFonts w:ascii="Calibri" w:eastAsia="Times New Roman" w:hAnsi="Calibri" w:cs="Calibri"/>
                <w:color w:val="595959" w:themeColor="text1" w:themeTint="A6"/>
                <w:lang w:eastAsia="en-GB"/>
              </w:rPr>
              <w:t xml:space="preserve">.  </w:t>
            </w:r>
            <w:r w:rsidRPr="005379B4">
              <w:rPr>
                <w:rFonts w:ascii="Calibri" w:eastAsia="Times New Roman" w:hAnsi="Calibri" w:cs="Calibri"/>
                <w:color w:val="595959" w:themeColor="text1" w:themeTint="A6"/>
                <w:lang w:eastAsia="en-GB"/>
              </w:rPr>
              <w:t>The project site must be within 15 miles of a significant Biffa Operation or active Biffa Landfill Site and ALSO be within 10 miles of a licensed landfill site.</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02FBEBE8" w14:textId="77777777" w:rsidR="00152BF1" w:rsidRDefault="00152BF1" w:rsidP="006C04C0">
            <w:pPr>
              <w:spacing w:after="0" w:line="240" w:lineRule="auto"/>
            </w:pPr>
            <w:hyperlink r:id="rId78" w:history="1">
              <w:r w:rsidRPr="00AD09E0">
                <w:rPr>
                  <w:color w:val="0000FF"/>
                  <w:u w:val="single"/>
                </w:rPr>
                <w:t>Partnership Grants Scheme - Biffa Award</w:t>
              </w:r>
            </w:hyperlink>
          </w:p>
        </w:tc>
      </w:tr>
      <w:tr w:rsidR="00F86FCD" w:rsidRPr="00864C07" w14:paraId="7FFF7DBC" w14:textId="77777777" w:rsidTr="00213877">
        <w:trPr>
          <w:trHeight w:val="61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4D02C0C7" w14:textId="3B268D2B" w:rsidR="00F86FCD" w:rsidRPr="00CD0F4C" w:rsidRDefault="00F86FCD" w:rsidP="00F86FCD">
            <w:pPr>
              <w:spacing w:after="0" w:line="240" w:lineRule="auto"/>
              <w:jc w:val="both"/>
              <w:rPr>
                <w:rFonts w:ascii="Calibri" w:eastAsia="Times New Roman" w:hAnsi="Calibri" w:cs="Calibri"/>
                <w:bCs/>
                <w:color w:val="595959" w:themeColor="text1" w:themeTint="A6"/>
                <w:lang w:eastAsia="en-GB"/>
              </w:rPr>
            </w:pPr>
            <w:r w:rsidRPr="00CD0F4C">
              <w:rPr>
                <w:color w:val="595959" w:themeColor="text1" w:themeTint="A6"/>
              </w:rPr>
              <w:t>Landfill</w:t>
            </w:r>
          </w:p>
        </w:tc>
        <w:tc>
          <w:tcPr>
            <w:tcW w:w="891" w:type="pct"/>
            <w:tcBorders>
              <w:top w:val="single" w:sz="4" w:space="0" w:color="auto"/>
              <w:left w:val="nil"/>
              <w:bottom w:val="single" w:sz="4" w:space="0" w:color="auto"/>
              <w:right w:val="single" w:sz="4" w:space="0" w:color="auto"/>
            </w:tcBorders>
            <w:shd w:val="clear" w:color="auto" w:fill="E2EFD9" w:themeFill="accent6" w:themeFillTint="33"/>
            <w:noWrap/>
          </w:tcPr>
          <w:p w14:paraId="7DAA6F0D" w14:textId="58CAC47D" w:rsidR="00F86FCD" w:rsidRPr="00CD0F4C" w:rsidRDefault="00F86FCD" w:rsidP="00F86FCD">
            <w:pPr>
              <w:spacing w:after="0" w:line="240" w:lineRule="auto"/>
              <w:rPr>
                <w:rFonts w:ascii="Calibri" w:eastAsia="Times New Roman" w:hAnsi="Calibri" w:cs="Calibri"/>
                <w:bCs/>
                <w:color w:val="595959" w:themeColor="text1" w:themeTint="A6"/>
                <w:lang w:eastAsia="en-GB"/>
              </w:rPr>
            </w:pPr>
            <w:r w:rsidRPr="00CD0F4C">
              <w:rPr>
                <w:color w:val="595959" w:themeColor="text1" w:themeTint="A6"/>
              </w:rPr>
              <w:t>Biffa Award – Recreation</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0E7340FC" w14:textId="66646E46" w:rsidR="00F86FCD" w:rsidRPr="00CD0F4C" w:rsidRDefault="00F86FCD" w:rsidP="00F86FCD">
            <w:pPr>
              <w:spacing w:after="0" w:line="240" w:lineRule="auto"/>
              <w:rPr>
                <w:rFonts w:ascii="Calibri" w:eastAsia="Times New Roman" w:hAnsi="Calibri" w:cs="Calibri"/>
                <w:bCs/>
                <w:color w:val="595959" w:themeColor="text1" w:themeTint="A6"/>
                <w:lang w:eastAsia="en-GB"/>
              </w:rPr>
            </w:pPr>
            <w:r w:rsidRPr="00CD0F4C">
              <w:rPr>
                <w:color w:val="595959" w:themeColor="text1" w:themeTint="A6"/>
              </w:rPr>
              <w:t>£10k - £75k</w:t>
            </w:r>
          </w:p>
        </w:tc>
        <w:tc>
          <w:tcPr>
            <w:tcW w:w="1982" w:type="pct"/>
            <w:tcBorders>
              <w:top w:val="single" w:sz="4" w:space="0" w:color="auto"/>
              <w:left w:val="nil"/>
              <w:bottom w:val="single" w:sz="4" w:space="0" w:color="auto"/>
              <w:right w:val="nil"/>
            </w:tcBorders>
            <w:shd w:val="clear" w:color="auto" w:fill="E2EFD9" w:themeFill="accent6" w:themeFillTint="33"/>
          </w:tcPr>
          <w:p w14:paraId="7690AF60" w14:textId="25763E09" w:rsidR="00F86FCD" w:rsidRPr="00896F39" w:rsidRDefault="00F86FCD" w:rsidP="00F86FCD">
            <w:pPr>
              <w:spacing w:after="0" w:line="240" w:lineRule="auto"/>
              <w:rPr>
                <w:rFonts w:ascii="Calibri" w:eastAsia="Times New Roman" w:hAnsi="Calibri" w:cs="Calibri"/>
                <w:color w:val="595959" w:themeColor="text1" w:themeTint="A6"/>
                <w:lang w:eastAsia="en-GB"/>
              </w:rPr>
            </w:pPr>
            <w:r w:rsidRPr="00CD0F4C">
              <w:rPr>
                <w:rFonts w:ascii="Calibri" w:eastAsia="Times New Roman" w:hAnsi="Calibri" w:cs="Calibri"/>
                <w:color w:val="595959" w:themeColor="text1" w:themeTint="A6"/>
                <w:lang w:eastAsia="en-GB"/>
              </w:rPr>
              <w:t xml:space="preserve">Grants for recreation </w:t>
            </w:r>
            <w:r w:rsidRPr="0054216F">
              <w:rPr>
                <w:rFonts w:ascii="Calibri" w:eastAsia="Times New Roman" w:hAnsi="Calibri" w:cs="Calibri"/>
                <w:color w:val="595959" w:themeColor="text1" w:themeTint="A6"/>
                <w:lang w:eastAsia="en-GB"/>
              </w:rPr>
              <w:t>projects which will benefit people in their free time</w:t>
            </w:r>
            <w:r>
              <w:rPr>
                <w:rFonts w:ascii="Calibri" w:eastAsia="Times New Roman" w:hAnsi="Calibri" w:cs="Calibri"/>
                <w:color w:val="595959" w:themeColor="text1" w:themeTint="A6"/>
                <w:lang w:eastAsia="en-GB"/>
              </w:rPr>
              <w:t>.</w:t>
            </w:r>
            <w:r w:rsidRPr="00CD0F4C">
              <w:rPr>
                <w:rFonts w:ascii="Calibri" w:eastAsia="Times New Roman" w:hAnsi="Calibri" w:cs="Calibri"/>
                <w:color w:val="595959" w:themeColor="text1" w:themeTint="A6"/>
                <w:lang w:eastAsia="en-GB"/>
              </w:rPr>
              <w:t xml:space="preserve"> Includes </w:t>
            </w:r>
            <w:r w:rsidRPr="005757CD">
              <w:rPr>
                <w:rFonts w:ascii="Calibri" w:eastAsia="Times New Roman" w:hAnsi="Calibri" w:cs="Calibri"/>
                <w:color w:val="595959" w:themeColor="text1" w:themeTint="A6"/>
                <w:lang w:eastAsia="en-GB"/>
              </w:rPr>
              <w:t>playparks, boardwalks, skateparks, woodland walks, nature trails and outdoor gyms</w:t>
            </w:r>
            <w:r w:rsidRPr="00CD0F4C">
              <w:rPr>
                <w:rFonts w:ascii="Calibri" w:eastAsia="Times New Roman" w:hAnsi="Calibri" w:cs="Calibri"/>
                <w:color w:val="595959" w:themeColor="text1" w:themeTint="A6"/>
                <w:lang w:eastAsia="en-GB"/>
              </w:rPr>
              <w:t xml:space="preserve"> and work </w:t>
            </w:r>
            <w:r>
              <w:rPr>
                <w:rFonts w:ascii="Calibri" w:eastAsia="Times New Roman" w:hAnsi="Calibri" w:cs="Calibri"/>
                <w:color w:val="595959" w:themeColor="text1" w:themeTint="A6"/>
                <w:lang w:eastAsia="en-GB"/>
              </w:rPr>
              <w:t>to</w:t>
            </w:r>
            <w:r w:rsidRPr="00CD0F4C">
              <w:rPr>
                <w:rFonts w:ascii="Calibri" w:eastAsia="Times New Roman" w:hAnsi="Calibri" w:cs="Calibri"/>
                <w:color w:val="595959" w:themeColor="text1" w:themeTint="A6"/>
                <w:lang w:eastAsia="en-GB"/>
              </w:rPr>
              <w:t xml:space="preserve"> areas </w:t>
            </w:r>
            <w:r>
              <w:rPr>
                <w:rFonts w:ascii="Calibri" w:eastAsia="Times New Roman" w:hAnsi="Calibri" w:cs="Calibri"/>
                <w:color w:val="595959" w:themeColor="text1" w:themeTint="A6"/>
                <w:lang w:eastAsia="en-GB"/>
              </w:rPr>
              <w:t>within</w:t>
            </w:r>
            <w:r w:rsidRPr="00CD0F4C">
              <w:rPr>
                <w:rFonts w:ascii="Calibri" w:eastAsia="Times New Roman" w:hAnsi="Calibri" w:cs="Calibri"/>
                <w:color w:val="595959" w:themeColor="text1" w:themeTint="A6"/>
                <w:lang w:eastAsia="en-GB"/>
              </w:rPr>
              <w:t xml:space="preserve"> </w:t>
            </w:r>
            <w:r>
              <w:rPr>
                <w:rFonts w:ascii="Calibri" w:eastAsia="Times New Roman" w:hAnsi="Calibri" w:cs="Calibri"/>
                <w:color w:val="595959" w:themeColor="text1" w:themeTint="A6"/>
                <w:lang w:eastAsia="en-GB"/>
              </w:rPr>
              <w:t xml:space="preserve">a </w:t>
            </w:r>
            <w:r w:rsidRPr="00CD0F4C">
              <w:rPr>
                <w:rFonts w:ascii="Calibri" w:eastAsia="Times New Roman" w:hAnsi="Calibri" w:cs="Calibri"/>
                <w:color w:val="595959" w:themeColor="text1" w:themeTint="A6"/>
                <w:lang w:eastAsia="en-GB"/>
              </w:rPr>
              <w:t>clubhouse which ha</w:t>
            </w:r>
            <w:r>
              <w:rPr>
                <w:rFonts w:ascii="Calibri" w:eastAsia="Times New Roman" w:hAnsi="Calibri" w:cs="Calibri"/>
                <w:color w:val="595959" w:themeColor="text1" w:themeTint="A6"/>
                <w:lang w:eastAsia="en-GB"/>
              </w:rPr>
              <w:t>ve</w:t>
            </w:r>
            <w:r w:rsidRPr="00CD0F4C">
              <w:rPr>
                <w:rFonts w:ascii="Calibri" w:eastAsia="Times New Roman" w:hAnsi="Calibri" w:cs="Calibri"/>
                <w:color w:val="595959" w:themeColor="text1" w:themeTint="A6"/>
                <w:lang w:eastAsia="en-GB"/>
              </w:rPr>
              <w:t xml:space="preserve"> a wider community use and </w:t>
            </w:r>
            <w:r>
              <w:rPr>
                <w:rFonts w:ascii="Calibri" w:eastAsia="Times New Roman" w:hAnsi="Calibri" w:cs="Calibri"/>
                <w:color w:val="595959" w:themeColor="text1" w:themeTint="A6"/>
                <w:lang w:eastAsia="en-GB"/>
              </w:rPr>
              <w:t>are</w:t>
            </w:r>
            <w:r w:rsidRPr="00CD0F4C">
              <w:rPr>
                <w:rFonts w:ascii="Calibri" w:eastAsia="Times New Roman" w:hAnsi="Calibri" w:cs="Calibri"/>
                <w:color w:val="595959" w:themeColor="text1" w:themeTint="A6"/>
                <w:lang w:eastAsia="en-GB"/>
              </w:rPr>
              <w:t xml:space="preserve"> not </w:t>
            </w:r>
            <w:r>
              <w:rPr>
                <w:rFonts w:ascii="Calibri" w:eastAsia="Times New Roman" w:hAnsi="Calibri" w:cs="Calibri"/>
                <w:color w:val="595959" w:themeColor="text1" w:themeTint="A6"/>
                <w:lang w:eastAsia="en-GB"/>
              </w:rPr>
              <w:t xml:space="preserve">solely for </w:t>
            </w:r>
            <w:r w:rsidRPr="00CD0F4C">
              <w:rPr>
                <w:rFonts w:ascii="Calibri" w:eastAsia="Times New Roman" w:hAnsi="Calibri" w:cs="Calibri"/>
                <w:color w:val="595959" w:themeColor="text1" w:themeTint="A6"/>
                <w:lang w:eastAsia="en-GB"/>
              </w:rPr>
              <w:t>sports club members.</w:t>
            </w:r>
            <w:r>
              <w:rPr>
                <w:rFonts w:ascii="Calibri" w:eastAsia="Times New Roman" w:hAnsi="Calibri" w:cs="Calibri"/>
                <w:color w:val="595959" w:themeColor="text1" w:themeTint="A6"/>
                <w:lang w:eastAsia="en-GB"/>
              </w:rPr>
              <w:t xml:space="preserve">  </w:t>
            </w:r>
            <w:r w:rsidRPr="00FF7DA4">
              <w:rPr>
                <w:rFonts w:ascii="Calibri" w:eastAsia="Times New Roman" w:hAnsi="Calibri" w:cs="Calibri"/>
                <w:color w:val="595959" w:themeColor="text1" w:themeTint="A6"/>
                <w:lang w:eastAsia="en-GB"/>
              </w:rPr>
              <w:t>The project site must be within 15 miles of a significant Biffa Operation or active Biffa Landfill Site and must ALSO be within 10 miles of a licensed landfill site.</w:t>
            </w:r>
          </w:p>
        </w:tc>
        <w:tc>
          <w:tcPr>
            <w:tcW w:w="1038" w:type="pct"/>
            <w:tcBorders>
              <w:top w:val="single" w:sz="4" w:space="0" w:color="auto"/>
              <w:left w:val="single" w:sz="4" w:space="0" w:color="auto"/>
              <w:bottom w:val="single" w:sz="4" w:space="0" w:color="auto"/>
              <w:right w:val="single" w:sz="4" w:space="0" w:color="auto"/>
            </w:tcBorders>
            <w:shd w:val="clear" w:color="auto" w:fill="E2EFD9" w:themeFill="accent6" w:themeFillTint="33"/>
          </w:tcPr>
          <w:p w14:paraId="27A5000B" w14:textId="614E1A8E" w:rsidR="00F86FCD" w:rsidRDefault="00F86FCD" w:rsidP="00F86FCD">
            <w:pPr>
              <w:spacing w:after="0" w:line="240" w:lineRule="auto"/>
            </w:pPr>
            <w:hyperlink r:id="rId79" w:history="1">
              <w:r w:rsidRPr="00DB58B7">
                <w:rPr>
                  <w:color w:val="0000FF"/>
                  <w:u w:val="single"/>
                </w:rPr>
                <w:t>Recreation - Biffa Award</w:t>
              </w:r>
            </w:hyperlink>
          </w:p>
        </w:tc>
      </w:tr>
      <w:tr w:rsidR="00F4016D" w:rsidRPr="00864C07" w14:paraId="1ABE4AD4" w14:textId="77777777" w:rsidTr="007D2515">
        <w:trPr>
          <w:trHeight w:val="615"/>
        </w:trPr>
        <w:tc>
          <w:tcPr>
            <w:tcW w:w="494" w:type="pct"/>
            <w:tcBorders>
              <w:top w:val="nil"/>
              <w:left w:val="single" w:sz="4" w:space="0" w:color="auto"/>
              <w:bottom w:val="single" w:sz="4" w:space="0" w:color="auto"/>
              <w:right w:val="single" w:sz="4" w:space="0" w:color="auto"/>
            </w:tcBorders>
            <w:shd w:val="clear" w:color="auto" w:fill="E2EFD9" w:themeFill="accent6" w:themeFillTint="33"/>
            <w:noWrap/>
          </w:tcPr>
          <w:p w14:paraId="7CD5BBF1" w14:textId="20A9941A" w:rsidR="00F4016D" w:rsidRPr="00CD0F4C" w:rsidRDefault="00F4016D" w:rsidP="00F4016D">
            <w:pPr>
              <w:spacing w:after="0" w:line="240" w:lineRule="auto"/>
              <w:jc w:val="both"/>
              <w:rPr>
                <w:bCs/>
                <w:color w:val="595959" w:themeColor="text1" w:themeTint="A6"/>
              </w:rPr>
            </w:pPr>
            <w:r>
              <w:rPr>
                <w:rFonts w:ascii="Calibri" w:eastAsia="Times New Roman" w:hAnsi="Calibri" w:cs="Calibri"/>
                <w:bCs/>
                <w:color w:val="595959" w:themeColor="text1" w:themeTint="A6"/>
                <w:lang w:eastAsia="en-GB"/>
              </w:rPr>
              <w:t>Landfill</w:t>
            </w:r>
          </w:p>
        </w:tc>
        <w:tc>
          <w:tcPr>
            <w:tcW w:w="891" w:type="pct"/>
            <w:tcBorders>
              <w:top w:val="nil"/>
              <w:left w:val="nil"/>
              <w:bottom w:val="single" w:sz="4" w:space="0" w:color="auto"/>
              <w:right w:val="single" w:sz="4" w:space="0" w:color="auto"/>
            </w:tcBorders>
            <w:shd w:val="clear" w:color="auto" w:fill="E2EFD9" w:themeFill="accent6" w:themeFillTint="33"/>
            <w:noWrap/>
          </w:tcPr>
          <w:p w14:paraId="2E980A6F" w14:textId="24A36CA8" w:rsidR="00F4016D" w:rsidRPr="00CD0F4C" w:rsidRDefault="00F4016D" w:rsidP="00F4016D">
            <w:pPr>
              <w:spacing w:after="0" w:line="240" w:lineRule="auto"/>
              <w:rPr>
                <w:bCs/>
                <w:color w:val="595959" w:themeColor="text1" w:themeTint="A6"/>
              </w:rPr>
            </w:pPr>
            <w:r w:rsidRPr="004D6A48">
              <w:rPr>
                <w:rFonts w:ascii="Calibri" w:eastAsia="Times New Roman" w:hAnsi="Calibri" w:cs="Calibri"/>
                <w:bCs/>
                <w:color w:val="595959" w:themeColor="text1" w:themeTint="A6"/>
                <w:lang w:eastAsia="en-GB"/>
              </w:rPr>
              <w:t xml:space="preserve">Veolia Environmental Trust – </w:t>
            </w:r>
            <w:r>
              <w:rPr>
                <w:rFonts w:ascii="Calibri" w:eastAsia="Times New Roman" w:hAnsi="Calibri" w:cs="Calibri"/>
                <w:bCs/>
                <w:color w:val="595959" w:themeColor="text1" w:themeTint="A6"/>
                <w:lang w:eastAsia="en-GB"/>
              </w:rPr>
              <w:t>Land Purchase</w:t>
            </w:r>
          </w:p>
        </w:tc>
        <w:tc>
          <w:tcPr>
            <w:tcW w:w="595" w:type="pct"/>
            <w:tcBorders>
              <w:top w:val="nil"/>
              <w:left w:val="nil"/>
              <w:bottom w:val="single" w:sz="4" w:space="0" w:color="auto"/>
              <w:right w:val="single" w:sz="4" w:space="0" w:color="auto"/>
            </w:tcBorders>
            <w:shd w:val="clear" w:color="auto" w:fill="E2EFD9" w:themeFill="accent6" w:themeFillTint="33"/>
          </w:tcPr>
          <w:p w14:paraId="19D4FDCC" w14:textId="2C8C4040" w:rsidR="00F4016D" w:rsidRPr="00CD0F4C" w:rsidRDefault="00F4016D" w:rsidP="00F4016D">
            <w:pPr>
              <w:spacing w:after="0" w:line="240" w:lineRule="auto"/>
              <w:rPr>
                <w:bCs/>
                <w:color w:val="595959" w:themeColor="text1" w:themeTint="A6"/>
              </w:rPr>
            </w:pPr>
            <w:r w:rsidRPr="00CD0F4C">
              <w:rPr>
                <w:rFonts w:ascii="Calibri" w:eastAsia="Times New Roman" w:hAnsi="Calibri" w:cs="Calibri"/>
                <w:bCs/>
                <w:color w:val="595959" w:themeColor="text1" w:themeTint="A6"/>
                <w:lang w:eastAsia="en-GB"/>
              </w:rPr>
              <w:t>£</w:t>
            </w:r>
            <w:r>
              <w:rPr>
                <w:rFonts w:ascii="Calibri" w:eastAsia="Times New Roman" w:hAnsi="Calibri" w:cs="Calibri"/>
                <w:bCs/>
                <w:color w:val="595959" w:themeColor="text1" w:themeTint="A6"/>
                <w:lang w:eastAsia="en-GB"/>
              </w:rPr>
              <w:t>100k – £500k</w:t>
            </w:r>
          </w:p>
        </w:tc>
        <w:tc>
          <w:tcPr>
            <w:tcW w:w="1982" w:type="pct"/>
            <w:tcBorders>
              <w:top w:val="single" w:sz="4" w:space="0" w:color="auto"/>
              <w:left w:val="nil"/>
              <w:bottom w:val="single" w:sz="4" w:space="0" w:color="auto"/>
              <w:right w:val="nil"/>
            </w:tcBorders>
            <w:shd w:val="clear" w:color="auto" w:fill="E2EFD9" w:themeFill="accent6" w:themeFillTint="33"/>
          </w:tcPr>
          <w:p w14:paraId="1B193ACD" w14:textId="1B899B36" w:rsidR="00F4016D" w:rsidRPr="00C91403" w:rsidRDefault="00F4016D" w:rsidP="00F4016D">
            <w:pPr>
              <w:spacing w:after="0" w:line="240" w:lineRule="auto"/>
              <w:rPr>
                <w:rFonts w:ascii="Calibri" w:eastAsia="Times New Roman" w:hAnsi="Calibri" w:cs="Calibri"/>
                <w:bCs/>
                <w:color w:val="595959" w:themeColor="text1" w:themeTint="A6"/>
                <w:lang w:eastAsia="en-GB"/>
              </w:rPr>
            </w:pPr>
            <w:r>
              <w:rPr>
                <w:rFonts w:ascii="Calibri" w:eastAsia="Times New Roman" w:hAnsi="Calibri" w:cs="Calibri"/>
                <w:bCs/>
                <w:color w:val="595959" w:themeColor="text1" w:themeTint="A6"/>
                <w:lang w:eastAsia="en-GB"/>
              </w:rPr>
              <w:t xml:space="preserve">Funding for </w:t>
            </w:r>
            <w:r w:rsidRPr="00522050">
              <w:rPr>
                <w:rFonts w:ascii="Calibri" w:eastAsia="Times New Roman" w:hAnsi="Calibri" w:cs="Calibri"/>
                <w:bCs/>
                <w:color w:val="595959" w:themeColor="text1" w:themeTint="A6"/>
                <w:lang w:eastAsia="en-GB"/>
              </w:rPr>
              <w:t xml:space="preserve">the purchase of natural habitats </w:t>
            </w:r>
            <w:r>
              <w:rPr>
                <w:rFonts w:ascii="Calibri" w:eastAsia="Times New Roman" w:hAnsi="Calibri" w:cs="Calibri"/>
                <w:bCs/>
                <w:color w:val="595959" w:themeColor="text1" w:themeTint="A6"/>
                <w:lang w:eastAsia="en-GB"/>
              </w:rPr>
              <w:t xml:space="preserve">to create a </w:t>
            </w:r>
            <w:r w:rsidRPr="00522050">
              <w:rPr>
                <w:rFonts w:ascii="Calibri" w:eastAsia="Times New Roman" w:hAnsi="Calibri" w:cs="Calibri"/>
                <w:bCs/>
                <w:color w:val="595959" w:themeColor="text1" w:themeTint="A6"/>
                <w:lang w:eastAsia="en-GB"/>
              </w:rPr>
              <w:t>healthy environment</w:t>
            </w:r>
            <w:r>
              <w:rPr>
                <w:rFonts w:ascii="Calibri" w:eastAsia="Times New Roman" w:hAnsi="Calibri" w:cs="Calibri"/>
                <w:bCs/>
                <w:color w:val="595959" w:themeColor="text1" w:themeTint="A6"/>
                <w:lang w:eastAsia="en-GB"/>
              </w:rPr>
              <w:t xml:space="preserve"> </w:t>
            </w:r>
            <w:r w:rsidRPr="00522050">
              <w:rPr>
                <w:rFonts w:ascii="Calibri" w:eastAsia="Times New Roman" w:hAnsi="Calibri" w:cs="Calibri"/>
                <w:bCs/>
                <w:color w:val="595959" w:themeColor="text1" w:themeTint="A6"/>
                <w:lang w:eastAsia="en-GB"/>
              </w:rPr>
              <w:t>where native species can thrive.</w:t>
            </w:r>
            <w:r>
              <w:rPr>
                <w:rFonts w:ascii="Calibri" w:eastAsia="Times New Roman" w:hAnsi="Calibri" w:cs="Calibri"/>
                <w:bCs/>
                <w:color w:val="595959" w:themeColor="text1" w:themeTint="A6"/>
                <w:lang w:eastAsia="en-GB"/>
              </w:rPr>
              <w:t xml:space="preserve">  The project must be for </w:t>
            </w:r>
            <w:r w:rsidRPr="001C2D75">
              <w:rPr>
                <w:rFonts w:ascii="Calibri" w:eastAsia="Times New Roman" w:hAnsi="Calibri" w:cs="Calibri"/>
                <w:bCs/>
                <w:color w:val="595959" w:themeColor="text1" w:themeTint="A6"/>
                <w:lang w:eastAsia="en-GB"/>
              </w:rPr>
              <w:t>the purchase of a single identified site</w:t>
            </w:r>
            <w:r>
              <w:rPr>
                <w:rFonts w:ascii="Calibri" w:eastAsia="Times New Roman" w:hAnsi="Calibri" w:cs="Calibri"/>
                <w:bCs/>
                <w:color w:val="595959" w:themeColor="text1" w:themeTint="A6"/>
                <w:lang w:eastAsia="en-GB"/>
              </w:rPr>
              <w:t xml:space="preserve">, </w:t>
            </w:r>
            <w:r w:rsidRPr="001C2D75">
              <w:rPr>
                <w:rFonts w:ascii="Calibri" w:eastAsia="Times New Roman" w:hAnsi="Calibri" w:cs="Calibri"/>
                <w:bCs/>
                <w:color w:val="595959" w:themeColor="text1" w:themeTint="A6"/>
                <w:lang w:eastAsia="en-GB"/>
              </w:rPr>
              <w:t>located within 10</w:t>
            </w:r>
            <w:r>
              <w:rPr>
                <w:rFonts w:ascii="Calibri" w:eastAsia="Times New Roman" w:hAnsi="Calibri" w:cs="Calibri"/>
                <w:bCs/>
                <w:color w:val="595959" w:themeColor="text1" w:themeTint="A6"/>
                <w:lang w:eastAsia="en-GB"/>
              </w:rPr>
              <w:t xml:space="preserve"> </w:t>
            </w:r>
            <w:r w:rsidRPr="001C2D75">
              <w:rPr>
                <w:rFonts w:ascii="Calibri" w:eastAsia="Times New Roman" w:hAnsi="Calibri" w:cs="Calibri"/>
                <w:bCs/>
                <w:color w:val="595959" w:themeColor="text1" w:themeTint="A6"/>
                <w:lang w:eastAsia="en-GB"/>
              </w:rPr>
              <w:t>miles of an eligible landfill site</w:t>
            </w:r>
            <w:r>
              <w:rPr>
                <w:rFonts w:ascii="Calibri" w:eastAsia="Times New Roman" w:hAnsi="Calibri" w:cs="Calibri"/>
                <w:bCs/>
                <w:color w:val="595959" w:themeColor="text1" w:themeTint="A6"/>
                <w:lang w:eastAsia="en-GB"/>
              </w:rPr>
              <w:t>,</w:t>
            </w:r>
            <w:r w:rsidRPr="001C2D75">
              <w:rPr>
                <w:rFonts w:ascii="Calibri" w:eastAsia="Times New Roman" w:hAnsi="Calibri" w:cs="Calibri"/>
                <w:bCs/>
                <w:color w:val="595959" w:themeColor="text1" w:themeTint="A6"/>
                <w:lang w:eastAsia="en-GB"/>
              </w:rPr>
              <w:t xml:space="preserve"> which will remain in the protected ownership </w:t>
            </w:r>
            <w:r>
              <w:rPr>
                <w:rFonts w:ascii="Calibri" w:eastAsia="Times New Roman" w:hAnsi="Calibri" w:cs="Calibri"/>
                <w:bCs/>
                <w:color w:val="595959" w:themeColor="text1" w:themeTint="A6"/>
                <w:lang w:eastAsia="en-GB"/>
              </w:rPr>
              <w:t>o</w:t>
            </w:r>
            <w:r w:rsidRPr="001C2D75">
              <w:rPr>
                <w:rFonts w:ascii="Calibri" w:eastAsia="Times New Roman" w:hAnsi="Calibri" w:cs="Calibri"/>
                <w:bCs/>
                <w:color w:val="595959" w:themeColor="text1" w:themeTint="A6"/>
                <w:lang w:eastAsia="en-GB"/>
              </w:rPr>
              <w:t>f the charity or local authority for a minimum of five years</w:t>
            </w:r>
            <w:r>
              <w:rPr>
                <w:rFonts w:ascii="Calibri" w:eastAsia="Times New Roman" w:hAnsi="Calibri" w:cs="Calibri"/>
                <w:bCs/>
                <w:color w:val="595959" w:themeColor="text1" w:themeTint="A6"/>
                <w:lang w:eastAsia="en-GB"/>
              </w:rPr>
              <w:t>.</w:t>
            </w:r>
          </w:p>
        </w:tc>
        <w:tc>
          <w:tcPr>
            <w:tcW w:w="1038" w:type="pct"/>
            <w:tcBorders>
              <w:top w:val="nil"/>
              <w:left w:val="single" w:sz="4" w:space="0" w:color="auto"/>
              <w:bottom w:val="single" w:sz="4" w:space="0" w:color="auto"/>
              <w:right w:val="single" w:sz="4" w:space="0" w:color="auto"/>
            </w:tcBorders>
            <w:shd w:val="clear" w:color="auto" w:fill="E2EFD9" w:themeFill="accent6" w:themeFillTint="33"/>
          </w:tcPr>
          <w:p w14:paraId="31F18D16" w14:textId="091436CB" w:rsidR="00F4016D" w:rsidRDefault="00F4016D" w:rsidP="00F4016D">
            <w:pPr>
              <w:spacing w:after="0" w:line="240" w:lineRule="auto"/>
            </w:pPr>
            <w:hyperlink r:id="rId80" w:history="1">
              <w:r w:rsidRPr="00BC46C7">
                <w:rPr>
                  <w:color w:val="0000FF"/>
                  <w:u w:val="single"/>
                </w:rPr>
                <w:t>Funding criteria - Veolia Environmental trust</w:t>
              </w:r>
            </w:hyperlink>
          </w:p>
        </w:tc>
      </w:tr>
      <w:tr w:rsidR="00880A21" w14:paraId="0EB590AB" w14:textId="77777777" w:rsidTr="0013251A">
        <w:trPr>
          <w:trHeight w:val="649"/>
        </w:trPr>
        <w:tc>
          <w:tcPr>
            <w:tcW w:w="494" w:type="pct"/>
            <w:tcBorders>
              <w:top w:val="single" w:sz="4" w:space="0" w:color="auto"/>
              <w:left w:val="single" w:sz="4" w:space="0" w:color="auto"/>
              <w:bottom w:val="single" w:sz="4" w:space="0" w:color="auto"/>
              <w:right w:val="single" w:sz="4" w:space="0" w:color="auto"/>
            </w:tcBorders>
            <w:shd w:val="clear" w:color="auto" w:fill="D9E2F3" w:themeFill="accent5" w:themeFillTint="33"/>
            <w:noWrap/>
            <w:vAlign w:val="center"/>
          </w:tcPr>
          <w:p w14:paraId="0CCE7D76" w14:textId="77777777" w:rsidR="00880A21" w:rsidRPr="00B74458" w:rsidRDefault="00880A21" w:rsidP="0013251A">
            <w:pPr>
              <w:spacing w:after="0" w:line="240" w:lineRule="auto"/>
              <w:jc w:val="center"/>
              <w:rPr>
                <w:rFonts w:ascii="Calibri" w:eastAsia="Times New Roman" w:hAnsi="Calibri" w:cs="Calibri"/>
                <w:bCs/>
                <w:color w:val="595959" w:themeColor="text1" w:themeTint="A6"/>
                <w:lang w:eastAsia="en-GB"/>
              </w:rPr>
            </w:pPr>
            <w:r w:rsidRPr="003C10AC">
              <w:rPr>
                <w:rFonts w:ascii="Calibri" w:eastAsia="Times New Roman" w:hAnsi="Calibri" w:cs="Calibri"/>
                <w:b/>
                <w:bCs/>
                <w:lang w:eastAsia="en-GB"/>
              </w:rPr>
              <w:lastRenderedPageBreak/>
              <w:t>Type of funding</w:t>
            </w:r>
          </w:p>
        </w:tc>
        <w:tc>
          <w:tcPr>
            <w:tcW w:w="891" w:type="pct"/>
            <w:tcBorders>
              <w:top w:val="single" w:sz="4" w:space="0" w:color="auto"/>
              <w:left w:val="nil"/>
              <w:bottom w:val="single" w:sz="4" w:space="0" w:color="auto"/>
              <w:right w:val="single" w:sz="4" w:space="0" w:color="auto"/>
            </w:tcBorders>
            <w:shd w:val="clear" w:color="auto" w:fill="D9E2F3" w:themeFill="accent5" w:themeFillTint="33"/>
            <w:vAlign w:val="center"/>
          </w:tcPr>
          <w:p w14:paraId="68AFC6B2" w14:textId="77777777" w:rsidR="00880A21" w:rsidRPr="00B74458" w:rsidRDefault="00880A21" w:rsidP="0013251A">
            <w:pPr>
              <w:spacing w:after="0" w:line="240" w:lineRule="auto"/>
              <w:jc w:val="center"/>
              <w:rPr>
                <w:rFonts w:ascii="Calibri" w:eastAsia="Times New Roman" w:hAnsi="Calibri" w:cs="Calibri"/>
                <w:bCs/>
                <w:color w:val="595959" w:themeColor="text1" w:themeTint="A6"/>
                <w:lang w:eastAsia="en-GB"/>
              </w:rPr>
            </w:pPr>
            <w:r w:rsidRPr="003C10AC">
              <w:rPr>
                <w:rFonts w:ascii="Calibri" w:eastAsia="Times New Roman" w:hAnsi="Calibri" w:cs="Calibri"/>
                <w:b/>
                <w:bCs/>
                <w:lang w:eastAsia="en-GB"/>
              </w:rPr>
              <w:t>Funder/Grant</w:t>
            </w:r>
          </w:p>
        </w:tc>
        <w:tc>
          <w:tcPr>
            <w:tcW w:w="595" w:type="pct"/>
            <w:tcBorders>
              <w:top w:val="single" w:sz="4" w:space="0" w:color="auto"/>
              <w:left w:val="nil"/>
              <w:bottom w:val="single" w:sz="4" w:space="0" w:color="auto"/>
              <w:right w:val="single" w:sz="4" w:space="0" w:color="auto"/>
            </w:tcBorders>
            <w:shd w:val="clear" w:color="auto" w:fill="D9E2F3" w:themeFill="accent5" w:themeFillTint="33"/>
            <w:vAlign w:val="center"/>
          </w:tcPr>
          <w:p w14:paraId="3A6688A9" w14:textId="77777777" w:rsidR="00880A21" w:rsidRPr="00B74458" w:rsidRDefault="00880A21" w:rsidP="0013251A">
            <w:pPr>
              <w:spacing w:after="0" w:line="240" w:lineRule="auto"/>
              <w:jc w:val="center"/>
              <w:rPr>
                <w:rFonts w:ascii="Calibri" w:eastAsia="Times New Roman" w:hAnsi="Calibri" w:cs="Calibri"/>
                <w:bCs/>
                <w:color w:val="595959" w:themeColor="text1" w:themeTint="A6"/>
                <w:lang w:eastAsia="en-GB"/>
              </w:rPr>
            </w:pPr>
            <w:r w:rsidRPr="003C10AC">
              <w:rPr>
                <w:rFonts w:ascii="Calibri" w:eastAsia="Times New Roman" w:hAnsi="Calibri" w:cs="Calibri"/>
                <w:b/>
                <w:bCs/>
                <w:lang w:eastAsia="en-GB"/>
              </w:rPr>
              <w:t>How much?</w:t>
            </w:r>
          </w:p>
        </w:tc>
        <w:tc>
          <w:tcPr>
            <w:tcW w:w="1982" w:type="pct"/>
            <w:tcBorders>
              <w:top w:val="single" w:sz="4" w:space="0" w:color="auto"/>
              <w:left w:val="nil"/>
              <w:bottom w:val="single" w:sz="4" w:space="0" w:color="auto"/>
              <w:right w:val="single" w:sz="4" w:space="0" w:color="auto"/>
            </w:tcBorders>
            <w:shd w:val="clear" w:color="auto" w:fill="D9E2F3" w:themeFill="accent5" w:themeFillTint="33"/>
            <w:vAlign w:val="center"/>
          </w:tcPr>
          <w:p w14:paraId="0A9587C0" w14:textId="77777777" w:rsidR="00880A21" w:rsidRPr="00B74458" w:rsidRDefault="00880A21" w:rsidP="0013251A">
            <w:pPr>
              <w:spacing w:after="0" w:line="240" w:lineRule="auto"/>
              <w:jc w:val="center"/>
              <w:rPr>
                <w:rFonts w:ascii="Calibri" w:eastAsia="Times New Roman" w:hAnsi="Calibri" w:cs="Calibri"/>
                <w:bCs/>
                <w:color w:val="595959" w:themeColor="text1" w:themeTint="A6"/>
                <w:lang w:eastAsia="en-GB"/>
              </w:rPr>
            </w:pPr>
            <w:r w:rsidRPr="003C10AC">
              <w:rPr>
                <w:rFonts w:ascii="Calibri" w:eastAsia="Times New Roman" w:hAnsi="Calibri" w:cs="Calibri"/>
                <w:b/>
                <w:bCs/>
                <w:lang w:eastAsia="en-GB"/>
              </w:rPr>
              <w:t>What for</w:t>
            </w:r>
          </w:p>
        </w:tc>
        <w:tc>
          <w:tcPr>
            <w:tcW w:w="1038" w:type="pct"/>
            <w:tcBorders>
              <w:top w:val="single" w:sz="4" w:space="0" w:color="auto"/>
              <w:left w:val="nil"/>
              <w:bottom w:val="single" w:sz="4" w:space="0" w:color="auto"/>
              <w:right w:val="single" w:sz="4" w:space="0" w:color="auto"/>
            </w:tcBorders>
            <w:shd w:val="clear" w:color="auto" w:fill="D9E2F3" w:themeFill="accent5" w:themeFillTint="33"/>
            <w:noWrap/>
            <w:vAlign w:val="center"/>
          </w:tcPr>
          <w:p w14:paraId="258587C0" w14:textId="77777777" w:rsidR="00880A21" w:rsidRDefault="00880A21" w:rsidP="0013251A">
            <w:pPr>
              <w:spacing w:after="0" w:line="240" w:lineRule="auto"/>
              <w:jc w:val="center"/>
            </w:pPr>
            <w:r w:rsidRPr="003C10AC">
              <w:rPr>
                <w:rFonts w:ascii="Calibri" w:eastAsia="Times New Roman" w:hAnsi="Calibri" w:cs="Calibri"/>
                <w:b/>
                <w:bCs/>
                <w:lang w:eastAsia="en-GB"/>
              </w:rPr>
              <w:t>Website</w:t>
            </w:r>
          </w:p>
        </w:tc>
      </w:tr>
      <w:tr w:rsidR="00F4016D" w:rsidRPr="00864C07" w14:paraId="12491A35" w14:textId="77777777" w:rsidTr="007D2515">
        <w:trPr>
          <w:trHeight w:val="615"/>
        </w:trPr>
        <w:tc>
          <w:tcPr>
            <w:tcW w:w="494" w:type="pct"/>
            <w:tcBorders>
              <w:top w:val="nil"/>
              <w:left w:val="single" w:sz="4" w:space="0" w:color="auto"/>
              <w:bottom w:val="single" w:sz="4" w:space="0" w:color="auto"/>
              <w:right w:val="single" w:sz="4" w:space="0" w:color="auto"/>
            </w:tcBorders>
            <w:shd w:val="clear" w:color="auto" w:fill="E2EFD9" w:themeFill="accent6" w:themeFillTint="33"/>
            <w:noWrap/>
          </w:tcPr>
          <w:p w14:paraId="761F31E3" w14:textId="772974FE" w:rsidR="00F4016D" w:rsidRPr="00CD0F4C" w:rsidRDefault="00F4016D" w:rsidP="00F4016D">
            <w:pPr>
              <w:spacing w:after="0" w:line="240" w:lineRule="auto"/>
              <w:jc w:val="both"/>
              <w:rPr>
                <w:rFonts w:ascii="Calibri" w:eastAsia="Times New Roman" w:hAnsi="Calibri" w:cs="Calibri"/>
                <w:bCs/>
                <w:color w:val="595959" w:themeColor="text1" w:themeTint="A6"/>
                <w:lang w:eastAsia="en-GB"/>
              </w:rPr>
            </w:pPr>
            <w:r w:rsidRPr="00CD0F4C">
              <w:rPr>
                <w:bCs/>
                <w:color w:val="595959" w:themeColor="text1" w:themeTint="A6"/>
              </w:rPr>
              <w:t>Landfill</w:t>
            </w:r>
          </w:p>
        </w:tc>
        <w:tc>
          <w:tcPr>
            <w:tcW w:w="891" w:type="pct"/>
            <w:tcBorders>
              <w:top w:val="nil"/>
              <w:left w:val="nil"/>
              <w:bottom w:val="single" w:sz="4" w:space="0" w:color="auto"/>
              <w:right w:val="single" w:sz="4" w:space="0" w:color="auto"/>
            </w:tcBorders>
            <w:shd w:val="clear" w:color="auto" w:fill="E2EFD9" w:themeFill="accent6" w:themeFillTint="33"/>
            <w:noWrap/>
          </w:tcPr>
          <w:p w14:paraId="25C9C9E0" w14:textId="0C7A2C89" w:rsidR="00F4016D" w:rsidRPr="00CD0F4C" w:rsidRDefault="00F4016D" w:rsidP="00F4016D">
            <w:pPr>
              <w:spacing w:after="0" w:line="240" w:lineRule="auto"/>
              <w:rPr>
                <w:bCs/>
                <w:color w:val="595959" w:themeColor="text1" w:themeTint="A6"/>
              </w:rPr>
            </w:pPr>
            <w:r w:rsidRPr="00CD0F4C">
              <w:rPr>
                <w:bCs/>
                <w:color w:val="595959" w:themeColor="text1" w:themeTint="A6"/>
              </w:rPr>
              <w:t>Veolia Environmental Trust – Habitat &amp; Biodiversity Grant Scheme</w:t>
            </w:r>
          </w:p>
        </w:tc>
        <w:tc>
          <w:tcPr>
            <w:tcW w:w="595" w:type="pct"/>
            <w:tcBorders>
              <w:top w:val="nil"/>
              <w:left w:val="nil"/>
              <w:bottom w:val="single" w:sz="4" w:space="0" w:color="auto"/>
              <w:right w:val="single" w:sz="4" w:space="0" w:color="auto"/>
            </w:tcBorders>
            <w:shd w:val="clear" w:color="auto" w:fill="E2EFD9" w:themeFill="accent6" w:themeFillTint="33"/>
          </w:tcPr>
          <w:p w14:paraId="49526C51" w14:textId="114A95FB" w:rsidR="00F4016D" w:rsidRPr="00CD0F4C" w:rsidRDefault="00F4016D" w:rsidP="00F4016D">
            <w:pPr>
              <w:spacing w:after="0" w:line="240" w:lineRule="auto"/>
              <w:rPr>
                <w:bCs/>
                <w:color w:val="595959" w:themeColor="text1" w:themeTint="A6"/>
              </w:rPr>
            </w:pPr>
            <w:r w:rsidRPr="00CD0F4C">
              <w:rPr>
                <w:bCs/>
                <w:color w:val="595959" w:themeColor="text1" w:themeTint="A6"/>
              </w:rPr>
              <w:t>£10k to £75k</w:t>
            </w:r>
            <w:r>
              <w:rPr>
                <w:bCs/>
                <w:color w:val="595959" w:themeColor="text1" w:themeTint="A6"/>
              </w:rPr>
              <w:t>+</w:t>
            </w:r>
          </w:p>
        </w:tc>
        <w:tc>
          <w:tcPr>
            <w:tcW w:w="1982" w:type="pct"/>
            <w:tcBorders>
              <w:top w:val="single" w:sz="4" w:space="0" w:color="auto"/>
              <w:left w:val="nil"/>
              <w:bottom w:val="single" w:sz="4" w:space="0" w:color="auto"/>
              <w:right w:val="nil"/>
            </w:tcBorders>
            <w:shd w:val="clear" w:color="auto" w:fill="E2EFD9" w:themeFill="accent6" w:themeFillTint="33"/>
          </w:tcPr>
          <w:p w14:paraId="7A124660" w14:textId="113C8083" w:rsidR="00F4016D" w:rsidRPr="00C91403" w:rsidRDefault="00F4016D" w:rsidP="00F4016D">
            <w:pPr>
              <w:spacing w:after="0" w:line="240" w:lineRule="auto"/>
              <w:rPr>
                <w:rFonts w:ascii="Calibri" w:eastAsia="Times New Roman" w:hAnsi="Calibri" w:cs="Calibri"/>
                <w:bCs/>
                <w:color w:val="595959" w:themeColor="text1" w:themeTint="A6"/>
                <w:lang w:eastAsia="en-GB"/>
              </w:rPr>
            </w:pPr>
            <w:r w:rsidRPr="00C91403">
              <w:rPr>
                <w:rFonts w:ascii="Calibri" w:eastAsia="Times New Roman" w:hAnsi="Calibri" w:cs="Calibri"/>
                <w:bCs/>
                <w:color w:val="595959" w:themeColor="text1" w:themeTint="A6"/>
                <w:lang w:eastAsia="en-GB"/>
              </w:rPr>
              <w:t xml:space="preserve">Funding for projects to a single site (e.g., woodland, nature reserve, waterway) that improve natural habitats and create healthy environments for native species to thrive.  The project should protect and enhance biodiversity and natural habitats; inspire the creation of a sustainable carbon neutral space; promote community action and wellbeing; and be inclusive and accessible to everyone and anyone to use. </w:t>
            </w:r>
            <w:r>
              <w:rPr>
                <w:rFonts w:ascii="Calibri" w:eastAsia="Times New Roman" w:hAnsi="Calibri" w:cs="Calibri"/>
                <w:bCs/>
                <w:color w:val="595959" w:themeColor="text1" w:themeTint="A6"/>
                <w:lang w:eastAsia="en-GB"/>
              </w:rPr>
              <w:t xml:space="preserve"> S</w:t>
            </w:r>
            <w:r w:rsidRPr="00C91403">
              <w:rPr>
                <w:rFonts w:ascii="Calibri" w:eastAsia="Times New Roman" w:hAnsi="Calibri" w:cs="Calibri"/>
                <w:bCs/>
                <w:color w:val="595959" w:themeColor="text1" w:themeTint="A6"/>
                <w:lang w:eastAsia="en-GB"/>
              </w:rPr>
              <w:t>ite must be within 10 miles of an active Landfill Site in England</w:t>
            </w:r>
          </w:p>
        </w:tc>
        <w:tc>
          <w:tcPr>
            <w:tcW w:w="1038" w:type="pct"/>
            <w:tcBorders>
              <w:top w:val="nil"/>
              <w:left w:val="single" w:sz="4" w:space="0" w:color="auto"/>
              <w:bottom w:val="single" w:sz="4" w:space="0" w:color="auto"/>
              <w:right w:val="single" w:sz="4" w:space="0" w:color="auto"/>
            </w:tcBorders>
            <w:shd w:val="clear" w:color="auto" w:fill="E2EFD9" w:themeFill="accent6" w:themeFillTint="33"/>
          </w:tcPr>
          <w:p w14:paraId="2A22C0BF" w14:textId="5B0BDBF3" w:rsidR="00F4016D" w:rsidRPr="00CD0F4C" w:rsidRDefault="00F4016D" w:rsidP="00F4016D">
            <w:pPr>
              <w:spacing w:after="0" w:line="240" w:lineRule="auto"/>
              <w:rPr>
                <w:color w:val="0070C0"/>
                <w:sz w:val="20"/>
                <w:szCs w:val="20"/>
              </w:rPr>
            </w:pPr>
            <w:hyperlink r:id="rId81" w:history="1">
              <w:r w:rsidRPr="006D11C4">
                <w:rPr>
                  <w:color w:val="0000FF"/>
                  <w:u w:val="single"/>
                </w:rPr>
                <w:t>Funding criteria - Veolia Environmental trust</w:t>
              </w:r>
            </w:hyperlink>
          </w:p>
        </w:tc>
      </w:tr>
      <w:tr w:rsidR="00F4016D" w:rsidRPr="00864C07" w14:paraId="30FA743A" w14:textId="77777777" w:rsidTr="00807CF1">
        <w:trPr>
          <w:trHeight w:val="615"/>
        </w:trPr>
        <w:tc>
          <w:tcPr>
            <w:tcW w:w="494" w:type="pct"/>
            <w:tcBorders>
              <w:top w:val="nil"/>
              <w:left w:val="single" w:sz="4" w:space="0" w:color="auto"/>
              <w:bottom w:val="single" w:sz="4" w:space="0" w:color="auto"/>
              <w:right w:val="single" w:sz="4" w:space="0" w:color="auto"/>
            </w:tcBorders>
            <w:shd w:val="clear" w:color="auto" w:fill="E2EFD9" w:themeFill="accent6" w:themeFillTint="33"/>
            <w:noWrap/>
          </w:tcPr>
          <w:p w14:paraId="51D5A297" w14:textId="6B72C3E5" w:rsidR="00F4016D" w:rsidRDefault="00F4016D" w:rsidP="00F4016D">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Landfill</w:t>
            </w:r>
          </w:p>
        </w:tc>
        <w:tc>
          <w:tcPr>
            <w:tcW w:w="891" w:type="pct"/>
            <w:tcBorders>
              <w:top w:val="nil"/>
              <w:left w:val="nil"/>
              <w:bottom w:val="single" w:sz="4" w:space="0" w:color="auto"/>
              <w:right w:val="single" w:sz="4" w:space="0" w:color="auto"/>
            </w:tcBorders>
            <w:shd w:val="clear" w:color="auto" w:fill="E2EFD9" w:themeFill="accent6" w:themeFillTint="33"/>
            <w:noWrap/>
          </w:tcPr>
          <w:p w14:paraId="0BCB61BC" w14:textId="2CD22433" w:rsidR="00F4016D" w:rsidRPr="004D6A48" w:rsidRDefault="00F4016D" w:rsidP="00F4016D">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Veolia Environmental Trust – Community Grant Scheme</w:t>
            </w:r>
          </w:p>
        </w:tc>
        <w:tc>
          <w:tcPr>
            <w:tcW w:w="595" w:type="pct"/>
            <w:tcBorders>
              <w:top w:val="nil"/>
              <w:left w:val="nil"/>
              <w:bottom w:val="single" w:sz="4" w:space="0" w:color="auto"/>
              <w:right w:val="single" w:sz="4" w:space="0" w:color="auto"/>
            </w:tcBorders>
            <w:shd w:val="clear" w:color="auto" w:fill="E2EFD9" w:themeFill="accent6" w:themeFillTint="33"/>
          </w:tcPr>
          <w:p w14:paraId="14712BD6" w14:textId="14C383AF" w:rsidR="00F4016D" w:rsidRPr="00CD0F4C" w:rsidRDefault="00F4016D" w:rsidP="00F4016D">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bCs/>
                <w:color w:val="595959" w:themeColor="text1" w:themeTint="A6"/>
                <w:lang w:eastAsia="en-GB"/>
              </w:rPr>
              <w:t>£10k to £75k</w:t>
            </w:r>
          </w:p>
        </w:tc>
        <w:tc>
          <w:tcPr>
            <w:tcW w:w="1982" w:type="pct"/>
            <w:tcBorders>
              <w:top w:val="single" w:sz="4" w:space="0" w:color="auto"/>
              <w:left w:val="nil"/>
              <w:bottom w:val="single" w:sz="4" w:space="0" w:color="auto"/>
              <w:right w:val="nil"/>
            </w:tcBorders>
            <w:shd w:val="clear" w:color="auto" w:fill="E2EFD9" w:themeFill="accent6" w:themeFillTint="33"/>
          </w:tcPr>
          <w:p w14:paraId="54AB6F9B" w14:textId="2B9F8B2B" w:rsidR="00F4016D" w:rsidRDefault="00F4016D" w:rsidP="00F4016D">
            <w:pPr>
              <w:spacing w:after="0" w:line="240" w:lineRule="auto"/>
              <w:rPr>
                <w:rFonts w:ascii="Calibri" w:eastAsia="Times New Roman" w:hAnsi="Calibri" w:cs="Calibri"/>
                <w:bCs/>
                <w:color w:val="595959" w:themeColor="text1" w:themeTint="A6"/>
                <w:lang w:eastAsia="en-GB"/>
              </w:rPr>
            </w:pPr>
            <w:r>
              <w:rPr>
                <w:rFonts w:ascii="Calibri" w:eastAsia="Times New Roman" w:hAnsi="Calibri" w:cs="Calibri"/>
                <w:bCs/>
                <w:color w:val="595959" w:themeColor="text1" w:themeTint="A6"/>
                <w:lang w:eastAsia="en-GB"/>
              </w:rPr>
              <w:t>Funding for</w:t>
            </w:r>
            <w:r>
              <w:t xml:space="preserve"> </w:t>
            </w:r>
            <w:r w:rsidRPr="00022B7F">
              <w:rPr>
                <w:rFonts w:ascii="Calibri" w:eastAsia="Times New Roman" w:hAnsi="Calibri" w:cs="Calibri"/>
                <w:bCs/>
                <w:color w:val="595959" w:themeColor="text1" w:themeTint="A6"/>
                <w:lang w:eastAsia="en-GB"/>
              </w:rPr>
              <w:t>constituted not-for-profit organisations, local authorities and Environmental Bodies</w:t>
            </w:r>
            <w:r>
              <w:rPr>
                <w:rFonts w:ascii="Calibri" w:eastAsia="Times New Roman" w:hAnsi="Calibri" w:cs="Calibri"/>
                <w:bCs/>
                <w:color w:val="595959" w:themeColor="text1" w:themeTint="A6"/>
                <w:lang w:eastAsia="en-GB"/>
              </w:rPr>
              <w:t xml:space="preserve"> </w:t>
            </w:r>
            <w:r w:rsidRPr="00022B7F">
              <w:rPr>
                <w:rFonts w:ascii="Calibri" w:eastAsia="Times New Roman" w:hAnsi="Calibri" w:cs="Calibri"/>
                <w:bCs/>
                <w:color w:val="595959" w:themeColor="text1" w:themeTint="A6"/>
                <w:lang w:eastAsia="en-GB"/>
              </w:rPr>
              <w:t xml:space="preserve">to create </w:t>
            </w:r>
            <w:r w:rsidRPr="006146A6">
              <w:rPr>
                <w:rFonts w:ascii="Calibri" w:eastAsia="Times New Roman" w:hAnsi="Calibri" w:cs="Calibri"/>
                <w:bCs/>
                <w:color w:val="595959" w:themeColor="text1" w:themeTint="A6"/>
                <w:lang w:eastAsia="en-GB"/>
              </w:rPr>
              <w:t>or improve buildings</w:t>
            </w:r>
            <w:r>
              <w:rPr>
                <w:rFonts w:ascii="Calibri" w:eastAsia="Times New Roman" w:hAnsi="Calibri" w:cs="Calibri"/>
                <w:bCs/>
                <w:color w:val="595959" w:themeColor="text1" w:themeTint="A6"/>
                <w:lang w:eastAsia="en-GB"/>
              </w:rPr>
              <w:t>/</w:t>
            </w:r>
            <w:r w:rsidRPr="006146A6">
              <w:rPr>
                <w:rFonts w:ascii="Calibri" w:eastAsia="Times New Roman" w:hAnsi="Calibri" w:cs="Calibri"/>
                <w:bCs/>
                <w:color w:val="595959" w:themeColor="text1" w:themeTint="A6"/>
                <w:lang w:eastAsia="en-GB"/>
              </w:rPr>
              <w:t>outside spaces for the benefit of the community.</w:t>
            </w:r>
            <w:r w:rsidRPr="00CD0F4C">
              <w:rPr>
                <w:rFonts w:ascii="Calibri" w:eastAsia="Times New Roman" w:hAnsi="Calibri" w:cs="Calibri"/>
                <w:bCs/>
                <w:color w:val="595959" w:themeColor="text1" w:themeTint="A6"/>
                <w:lang w:eastAsia="en-GB"/>
              </w:rPr>
              <w:t xml:space="preserve"> </w:t>
            </w:r>
          </w:p>
        </w:tc>
        <w:tc>
          <w:tcPr>
            <w:tcW w:w="1038" w:type="pct"/>
            <w:tcBorders>
              <w:top w:val="nil"/>
              <w:left w:val="single" w:sz="4" w:space="0" w:color="auto"/>
              <w:bottom w:val="single" w:sz="4" w:space="0" w:color="auto"/>
              <w:right w:val="single" w:sz="4" w:space="0" w:color="auto"/>
            </w:tcBorders>
            <w:shd w:val="clear" w:color="auto" w:fill="E2EFD9" w:themeFill="accent6" w:themeFillTint="33"/>
          </w:tcPr>
          <w:p w14:paraId="4FE5765B" w14:textId="22AACC1C" w:rsidR="00F4016D" w:rsidRDefault="00F4016D" w:rsidP="00F4016D">
            <w:pPr>
              <w:spacing w:after="0" w:line="240" w:lineRule="auto"/>
            </w:pPr>
            <w:hyperlink r:id="rId82" w:history="1">
              <w:r w:rsidRPr="0077345F">
                <w:rPr>
                  <w:color w:val="0000FF"/>
                  <w:u w:val="single"/>
                </w:rPr>
                <w:t>Funding criteria - Veolia Environmental trust</w:t>
              </w:r>
            </w:hyperlink>
          </w:p>
        </w:tc>
      </w:tr>
      <w:tr w:rsidR="00F4016D" w:rsidRPr="00864C07" w14:paraId="302F2845" w14:textId="77777777" w:rsidTr="00807CF1">
        <w:trPr>
          <w:trHeight w:val="615"/>
        </w:trPr>
        <w:tc>
          <w:tcPr>
            <w:tcW w:w="494" w:type="pct"/>
            <w:tcBorders>
              <w:top w:val="nil"/>
              <w:left w:val="single" w:sz="4" w:space="0" w:color="auto"/>
              <w:bottom w:val="single" w:sz="4" w:space="0" w:color="auto"/>
              <w:right w:val="single" w:sz="4" w:space="0" w:color="auto"/>
            </w:tcBorders>
            <w:shd w:val="clear" w:color="auto" w:fill="E2EFD9" w:themeFill="accent6" w:themeFillTint="33"/>
            <w:noWrap/>
          </w:tcPr>
          <w:p w14:paraId="7ECA7457" w14:textId="0D736C27" w:rsidR="00F4016D" w:rsidRDefault="00F4016D" w:rsidP="00F4016D">
            <w:pPr>
              <w:spacing w:after="0" w:line="240" w:lineRule="auto"/>
              <w:jc w:val="both"/>
              <w:rPr>
                <w:rFonts w:ascii="Calibri" w:eastAsia="Times New Roman" w:hAnsi="Calibri" w:cs="Calibri"/>
                <w:bCs/>
                <w:color w:val="595959" w:themeColor="text1" w:themeTint="A6"/>
                <w:lang w:eastAsia="en-GB"/>
              </w:rPr>
            </w:pPr>
            <w:r w:rsidRPr="00CD0F4C">
              <w:rPr>
                <w:rFonts w:ascii="Calibri" w:eastAsia="Times New Roman" w:hAnsi="Calibri" w:cs="Calibri"/>
                <w:color w:val="595959" w:themeColor="text1" w:themeTint="A6"/>
                <w:lang w:eastAsia="en-GB"/>
              </w:rPr>
              <w:t>Landfill</w:t>
            </w:r>
          </w:p>
        </w:tc>
        <w:tc>
          <w:tcPr>
            <w:tcW w:w="891" w:type="pct"/>
            <w:tcBorders>
              <w:top w:val="nil"/>
              <w:left w:val="nil"/>
              <w:bottom w:val="single" w:sz="4" w:space="0" w:color="auto"/>
              <w:right w:val="single" w:sz="4" w:space="0" w:color="auto"/>
            </w:tcBorders>
            <w:shd w:val="clear" w:color="auto" w:fill="E2EFD9" w:themeFill="accent6" w:themeFillTint="33"/>
            <w:noWrap/>
          </w:tcPr>
          <w:p w14:paraId="37DE1994" w14:textId="2008CF97" w:rsidR="00F4016D" w:rsidRPr="004D6A48" w:rsidRDefault="00F4016D" w:rsidP="00F4016D">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color w:val="595959" w:themeColor="text1" w:themeTint="A6"/>
                <w:lang w:eastAsia="en-GB"/>
              </w:rPr>
              <w:t>FCC Community Action Fund</w:t>
            </w:r>
            <w:r>
              <w:rPr>
                <w:rFonts w:ascii="Calibri" w:eastAsia="Times New Roman" w:hAnsi="Calibri" w:cs="Calibri"/>
                <w:color w:val="595959" w:themeColor="text1" w:themeTint="A6"/>
                <w:lang w:eastAsia="en-GB"/>
              </w:rPr>
              <w:t xml:space="preserve">  </w:t>
            </w:r>
          </w:p>
        </w:tc>
        <w:tc>
          <w:tcPr>
            <w:tcW w:w="595" w:type="pct"/>
            <w:tcBorders>
              <w:top w:val="nil"/>
              <w:left w:val="nil"/>
              <w:bottom w:val="single" w:sz="4" w:space="0" w:color="auto"/>
              <w:right w:val="single" w:sz="4" w:space="0" w:color="auto"/>
            </w:tcBorders>
            <w:shd w:val="clear" w:color="auto" w:fill="E2EFD9" w:themeFill="accent6" w:themeFillTint="33"/>
          </w:tcPr>
          <w:p w14:paraId="5E8812DD" w14:textId="0D1088E8" w:rsidR="00F4016D" w:rsidRPr="00CD0F4C" w:rsidRDefault="00F4016D" w:rsidP="00F4016D">
            <w:pPr>
              <w:spacing w:after="0" w:line="240" w:lineRule="auto"/>
              <w:rPr>
                <w:rFonts w:ascii="Calibri" w:eastAsia="Times New Roman" w:hAnsi="Calibri" w:cs="Calibri"/>
                <w:bCs/>
                <w:color w:val="595959" w:themeColor="text1" w:themeTint="A6"/>
                <w:lang w:eastAsia="en-GB"/>
              </w:rPr>
            </w:pPr>
            <w:r w:rsidRPr="00CD0F4C">
              <w:rPr>
                <w:rFonts w:ascii="Calibri" w:eastAsia="Times New Roman" w:hAnsi="Calibri" w:cs="Calibri"/>
                <w:color w:val="595959" w:themeColor="text1" w:themeTint="A6"/>
                <w:lang w:eastAsia="en-GB"/>
              </w:rPr>
              <w:t>£</w:t>
            </w:r>
            <w:r>
              <w:rPr>
                <w:rFonts w:ascii="Calibri" w:eastAsia="Times New Roman" w:hAnsi="Calibri" w:cs="Calibri"/>
                <w:color w:val="595959" w:themeColor="text1" w:themeTint="A6"/>
                <w:lang w:eastAsia="en-GB"/>
              </w:rPr>
              <w:t>10</w:t>
            </w:r>
            <w:r w:rsidRPr="00CD0F4C">
              <w:rPr>
                <w:rFonts w:ascii="Calibri" w:eastAsia="Times New Roman" w:hAnsi="Calibri" w:cs="Calibri"/>
                <w:color w:val="595959" w:themeColor="text1" w:themeTint="A6"/>
                <w:lang w:eastAsia="en-GB"/>
              </w:rPr>
              <w:t>,000 to £100,000</w:t>
            </w:r>
          </w:p>
        </w:tc>
        <w:tc>
          <w:tcPr>
            <w:tcW w:w="1982" w:type="pct"/>
            <w:tcBorders>
              <w:top w:val="single" w:sz="4" w:space="0" w:color="auto"/>
              <w:left w:val="nil"/>
              <w:bottom w:val="single" w:sz="4" w:space="0" w:color="auto"/>
              <w:right w:val="nil"/>
            </w:tcBorders>
            <w:shd w:val="clear" w:color="auto" w:fill="E2EFD9" w:themeFill="accent6" w:themeFillTint="33"/>
          </w:tcPr>
          <w:p w14:paraId="254888CB" w14:textId="4E60F6D6" w:rsidR="00F4016D" w:rsidRDefault="00F4016D" w:rsidP="00F4016D">
            <w:pPr>
              <w:spacing w:after="0" w:line="240" w:lineRule="auto"/>
              <w:rPr>
                <w:rFonts w:ascii="Calibri" w:eastAsia="Times New Roman" w:hAnsi="Calibri" w:cs="Calibri"/>
                <w:bCs/>
                <w:color w:val="595959" w:themeColor="text1" w:themeTint="A6"/>
                <w:lang w:eastAsia="en-GB"/>
              </w:rPr>
            </w:pPr>
            <w:r>
              <w:rPr>
                <w:rFonts w:ascii="Calibri" w:eastAsia="Times New Roman" w:hAnsi="Calibri" w:cs="Calibri"/>
                <w:color w:val="595959" w:themeColor="text1" w:themeTint="A6"/>
                <w:lang w:eastAsia="en-GB"/>
              </w:rPr>
              <w:t xml:space="preserve">Grants for community projects </w:t>
            </w:r>
            <w:r w:rsidRPr="00CD0F4C">
              <w:rPr>
                <w:rFonts w:ascii="Calibri" w:eastAsia="Times New Roman" w:hAnsi="Calibri" w:cs="Calibri"/>
                <w:color w:val="595959" w:themeColor="text1" w:themeTint="A6"/>
                <w:lang w:eastAsia="en-GB"/>
              </w:rPr>
              <w:t xml:space="preserve">at </w:t>
            </w:r>
            <w:r>
              <w:rPr>
                <w:rFonts w:ascii="Calibri" w:eastAsia="Times New Roman" w:hAnsi="Calibri" w:cs="Calibri"/>
                <w:color w:val="595959" w:themeColor="text1" w:themeTint="A6"/>
                <w:lang w:eastAsia="en-GB"/>
              </w:rPr>
              <w:t>site</w:t>
            </w:r>
            <w:r w:rsidRPr="00CD0F4C">
              <w:rPr>
                <w:rFonts w:ascii="Calibri" w:eastAsia="Times New Roman" w:hAnsi="Calibri" w:cs="Calibri"/>
                <w:color w:val="595959" w:themeColor="text1" w:themeTint="A6"/>
                <w:lang w:eastAsia="en-GB"/>
              </w:rPr>
              <w:t>s within 10 miles of an eligible FCC Environment waste facility</w:t>
            </w:r>
          </w:p>
        </w:tc>
        <w:tc>
          <w:tcPr>
            <w:tcW w:w="1038" w:type="pct"/>
            <w:tcBorders>
              <w:top w:val="nil"/>
              <w:left w:val="single" w:sz="4" w:space="0" w:color="auto"/>
              <w:bottom w:val="single" w:sz="4" w:space="0" w:color="auto"/>
              <w:right w:val="single" w:sz="4" w:space="0" w:color="auto"/>
            </w:tcBorders>
            <w:shd w:val="clear" w:color="auto" w:fill="E2EFD9" w:themeFill="accent6" w:themeFillTint="33"/>
          </w:tcPr>
          <w:p w14:paraId="6AB4ABC9" w14:textId="78EA3F50" w:rsidR="00F4016D" w:rsidRDefault="00F4016D" w:rsidP="00F4016D">
            <w:pPr>
              <w:spacing w:after="0" w:line="240" w:lineRule="auto"/>
            </w:pPr>
            <w:hyperlink r:id="rId83" w:history="1">
              <w:r w:rsidRPr="00A94C84">
                <w:rPr>
                  <w:color w:val="0000FF"/>
                  <w:u w:val="single"/>
                </w:rPr>
                <w:t>FCC Community Action Fund / FCC</w:t>
              </w:r>
            </w:hyperlink>
          </w:p>
        </w:tc>
      </w:tr>
      <w:tr w:rsidR="00F4016D" w:rsidRPr="00864C07" w14:paraId="1D887B07" w14:textId="77777777" w:rsidTr="006718E2">
        <w:trPr>
          <w:trHeight w:val="223"/>
        </w:trPr>
        <w:tc>
          <w:tcPr>
            <w:tcW w:w="5000" w:type="pct"/>
            <w:gridSpan w:val="5"/>
            <w:tcBorders>
              <w:top w:val="single" w:sz="4" w:space="0" w:color="auto"/>
              <w:left w:val="single" w:sz="4" w:space="0" w:color="auto"/>
              <w:bottom w:val="single" w:sz="4" w:space="0" w:color="auto"/>
              <w:right w:val="single" w:sz="4" w:space="0" w:color="auto"/>
            </w:tcBorders>
            <w:shd w:val="clear" w:color="auto" w:fill="BDD6EE" w:themeFill="accent1" w:themeFillTint="66"/>
            <w:noWrap/>
          </w:tcPr>
          <w:p w14:paraId="7BB65930" w14:textId="77777777" w:rsidR="00F4016D" w:rsidRDefault="00F4016D" w:rsidP="00F4016D">
            <w:pPr>
              <w:spacing w:after="0" w:line="240" w:lineRule="auto"/>
            </w:pPr>
          </w:p>
        </w:tc>
      </w:tr>
      <w:tr w:rsidR="00F4016D" w:rsidRPr="00864C07" w14:paraId="4467869D" w14:textId="77777777" w:rsidTr="00B95CD9">
        <w:trPr>
          <w:trHeight w:val="55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2E8C506D" w14:textId="2B263DA0" w:rsidR="00F4016D" w:rsidRPr="00B74458" w:rsidRDefault="00F4016D" w:rsidP="00F4016D">
            <w:pPr>
              <w:spacing w:after="0" w:line="240" w:lineRule="auto"/>
              <w:jc w:val="both"/>
              <w:rPr>
                <w:rFonts w:ascii="Calibri" w:eastAsia="Times New Roman" w:hAnsi="Calibri" w:cs="Calibri"/>
                <w:color w:val="595959" w:themeColor="text1" w:themeTint="A6"/>
                <w:lang w:eastAsia="en-GB"/>
              </w:rPr>
            </w:pPr>
            <w:r w:rsidRPr="00B74458">
              <w:rPr>
                <w:rFonts w:ascii="Calibri" w:eastAsia="Times New Roman" w:hAnsi="Calibri" w:cs="Calibri"/>
                <w:color w:val="595959" w:themeColor="text1" w:themeTint="A6"/>
                <w:lang w:eastAsia="en-GB"/>
              </w:rPr>
              <w:t>National Government</w:t>
            </w:r>
          </w:p>
        </w:tc>
        <w:tc>
          <w:tcPr>
            <w:tcW w:w="891" w:type="pct"/>
            <w:tcBorders>
              <w:top w:val="single" w:sz="4" w:space="0" w:color="auto"/>
              <w:left w:val="nil"/>
              <w:bottom w:val="single" w:sz="4" w:space="0" w:color="auto"/>
              <w:right w:val="single" w:sz="4" w:space="0" w:color="auto"/>
            </w:tcBorders>
            <w:shd w:val="clear" w:color="auto" w:fill="E2EFD9" w:themeFill="accent6" w:themeFillTint="33"/>
          </w:tcPr>
          <w:p w14:paraId="57F63FBC" w14:textId="546C261D" w:rsidR="00F4016D" w:rsidRPr="00B74458" w:rsidRDefault="00F4016D" w:rsidP="00F4016D">
            <w:pPr>
              <w:spacing w:after="0" w:line="240" w:lineRule="auto"/>
              <w:rPr>
                <w:rFonts w:ascii="Calibri" w:eastAsia="Times New Roman" w:hAnsi="Calibri" w:cs="Calibri"/>
                <w:color w:val="595959" w:themeColor="text1" w:themeTint="A6"/>
                <w:lang w:eastAsia="en-GB"/>
              </w:rPr>
            </w:pPr>
            <w:r>
              <w:rPr>
                <w:rFonts w:ascii="Calibri" w:eastAsia="Times New Roman" w:hAnsi="Calibri" w:cs="Calibri"/>
                <w:color w:val="595959" w:themeColor="text1" w:themeTint="A6"/>
                <w:lang w:eastAsia="en-GB"/>
              </w:rPr>
              <w:t xml:space="preserve">Historic England - </w:t>
            </w:r>
            <w:r w:rsidRPr="00DA7BA8">
              <w:rPr>
                <w:rFonts w:ascii="Calibri" w:eastAsia="Times New Roman" w:hAnsi="Calibri" w:cs="Calibri"/>
                <w:color w:val="595959" w:themeColor="text1" w:themeTint="A6"/>
                <w:lang w:eastAsia="en-GB"/>
              </w:rPr>
              <w:t>Places: Funding for Activities that Repair, Conserve and Care for Heritage</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1CF7FCD8" w14:textId="094A7714" w:rsidR="00F4016D" w:rsidRPr="00B74458" w:rsidRDefault="00F4016D" w:rsidP="00F4016D">
            <w:pPr>
              <w:spacing w:after="0" w:line="240" w:lineRule="auto"/>
              <w:rPr>
                <w:rFonts w:ascii="Calibri" w:eastAsia="Times New Roman" w:hAnsi="Calibri" w:cs="Calibri"/>
                <w:color w:val="595959" w:themeColor="text1" w:themeTint="A6"/>
                <w:lang w:eastAsia="en-GB"/>
              </w:rPr>
            </w:pPr>
            <w:r w:rsidRPr="00B74458">
              <w:rPr>
                <w:rFonts w:ascii="Calibri" w:eastAsia="Times New Roman" w:hAnsi="Calibri" w:cs="Calibri"/>
                <w:color w:val="595959" w:themeColor="text1" w:themeTint="A6"/>
                <w:lang w:eastAsia="en-GB"/>
              </w:rPr>
              <w:t>Discretionary</w:t>
            </w:r>
          </w:p>
        </w:tc>
        <w:tc>
          <w:tcPr>
            <w:tcW w:w="1982" w:type="pct"/>
            <w:tcBorders>
              <w:top w:val="single" w:sz="4" w:space="0" w:color="auto"/>
              <w:left w:val="nil"/>
              <w:bottom w:val="single" w:sz="4" w:space="0" w:color="auto"/>
              <w:right w:val="single" w:sz="4" w:space="0" w:color="auto"/>
            </w:tcBorders>
            <w:shd w:val="clear" w:color="auto" w:fill="E2EFD9" w:themeFill="accent6" w:themeFillTint="33"/>
          </w:tcPr>
          <w:p w14:paraId="70ABB35F" w14:textId="4847D628" w:rsidR="00F4016D" w:rsidRPr="00B74458" w:rsidRDefault="00F4016D" w:rsidP="00F4016D">
            <w:pPr>
              <w:spacing w:after="0" w:line="240" w:lineRule="auto"/>
              <w:rPr>
                <w:rFonts w:cstheme="minorHAnsi"/>
                <w:color w:val="595959" w:themeColor="text1" w:themeTint="A6"/>
                <w:lang w:val="en"/>
              </w:rPr>
            </w:pPr>
            <w:r w:rsidRPr="00B92BBC">
              <w:rPr>
                <w:rFonts w:cstheme="minorHAnsi"/>
                <w:color w:val="595959" w:themeColor="text1" w:themeTint="A6"/>
                <w:lang w:val="en"/>
              </w:rPr>
              <w:t>Grants for projects that repair, conserve and care for historic places including buildings, structures, monuments, landscapes and areas.</w:t>
            </w:r>
          </w:p>
        </w:tc>
        <w:tc>
          <w:tcPr>
            <w:tcW w:w="1038" w:type="pct"/>
            <w:tcBorders>
              <w:top w:val="single" w:sz="4" w:space="0" w:color="auto"/>
              <w:left w:val="nil"/>
              <w:bottom w:val="single" w:sz="4" w:space="0" w:color="auto"/>
              <w:right w:val="single" w:sz="4" w:space="0" w:color="auto"/>
            </w:tcBorders>
            <w:shd w:val="clear" w:color="auto" w:fill="E2EFD9" w:themeFill="accent6" w:themeFillTint="33"/>
          </w:tcPr>
          <w:p w14:paraId="060D399A" w14:textId="64AC3710" w:rsidR="00F4016D" w:rsidRPr="00B74458" w:rsidRDefault="00F4016D" w:rsidP="00F4016D">
            <w:pPr>
              <w:spacing w:after="0" w:line="240" w:lineRule="auto"/>
              <w:rPr>
                <w:color w:val="0070C0"/>
                <w:sz w:val="20"/>
                <w:szCs w:val="20"/>
              </w:rPr>
            </w:pPr>
            <w:hyperlink r:id="rId84" w:history="1">
              <w:r w:rsidRPr="00EF50F1">
                <w:rPr>
                  <w:color w:val="0000FF"/>
                  <w:u w:val="single"/>
                </w:rPr>
                <w:t>Places: Funding for Activities that Repair, Conserve and Care for Heritage | Historic England</w:t>
              </w:r>
            </w:hyperlink>
          </w:p>
        </w:tc>
      </w:tr>
      <w:tr w:rsidR="00F4016D" w:rsidRPr="00864C07" w14:paraId="00C321BE" w14:textId="77777777" w:rsidTr="00D46052">
        <w:trPr>
          <w:trHeight w:val="55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6DE628C8" w14:textId="0C5B1068" w:rsidR="00F4016D" w:rsidRPr="00B74458" w:rsidRDefault="00F4016D" w:rsidP="00F4016D">
            <w:pPr>
              <w:spacing w:after="0" w:line="240" w:lineRule="auto"/>
              <w:jc w:val="both"/>
              <w:rPr>
                <w:rFonts w:ascii="Calibri" w:eastAsia="Times New Roman" w:hAnsi="Calibri" w:cs="Calibri"/>
                <w:color w:val="595959" w:themeColor="text1" w:themeTint="A6"/>
                <w:lang w:eastAsia="en-GB"/>
              </w:rPr>
            </w:pPr>
            <w:r w:rsidRPr="00B74458">
              <w:rPr>
                <w:rFonts w:ascii="Calibri" w:eastAsia="Times New Roman" w:hAnsi="Calibri" w:cs="Calibri"/>
                <w:color w:val="595959" w:themeColor="text1" w:themeTint="A6"/>
                <w:lang w:eastAsia="en-GB"/>
              </w:rPr>
              <w:t>National Government</w:t>
            </w:r>
          </w:p>
        </w:tc>
        <w:tc>
          <w:tcPr>
            <w:tcW w:w="891" w:type="pct"/>
            <w:tcBorders>
              <w:top w:val="single" w:sz="4" w:space="0" w:color="auto"/>
              <w:left w:val="nil"/>
              <w:bottom w:val="single" w:sz="4" w:space="0" w:color="auto"/>
              <w:right w:val="single" w:sz="4" w:space="0" w:color="auto"/>
            </w:tcBorders>
            <w:shd w:val="clear" w:color="auto" w:fill="E2EFD9" w:themeFill="accent6" w:themeFillTint="33"/>
          </w:tcPr>
          <w:p w14:paraId="31B76D74" w14:textId="679F39DE" w:rsidR="00F4016D" w:rsidRPr="00B74458" w:rsidRDefault="00F4016D" w:rsidP="00F4016D">
            <w:pPr>
              <w:spacing w:after="0" w:line="240" w:lineRule="auto"/>
              <w:rPr>
                <w:rFonts w:ascii="Calibri" w:eastAsia="Times New Roman" w:hAnsi="Calibri" w:cs="Calibri"/>
                <w:color w:val="595959" w:themeColor="text1" w:themeTint="A6"/>
                <w:lang w:eastAsia="en-GB"/>
              </w:rPr>
            </w:pPr>
            <w:r w:rsidRPr="00B74458">
              <w:rPr>
                <w:rFonts w:ascii="Calibri" w:eastAsia="Times New Roman" w:hAnsi="Calibri" w:cs="Calibri"/>
                <w:color w:val="595959" w:themeColor="text1" w:themeTint="A6"/>
                <w:lang w:eastAsia="en-GB"/>
              </w:rPr>
              <w:t>Historic England - Grants for War Memorials (managed on its behalf by War Memorials Trust)</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64EECB16" w14:textId="6F9B7632" w:rsidR="00F4016D" w:rsidRPr="00B74458" w:rsidRDefault="00F4016D" w:rsidP="00F4016D">
            <w:pPr>
              <w:spacing w:after="0" w:line="240" w:lineRule="auto"/>
              <w:rPr>
                <w:rFonts w:ascii="Calibri" w:eastAsia="Times New Roman" w:hAnsi="Calibri" w:cs="Calibri"/>
                <w:color w:val="595959" w:themeColor="text1" w:themeTint="A6"/>
                <w:lang w:eastAsia="en-GB"/>
              </w:rPr>
            </w:pPr>
            <w:r w:rsidRPr="00B74458">
              <w:rPr>
                <w:rFonts w:ascii="Calibri" w:eastAsia="Times New Roman" w:hAnsi="Calibri" w:cs="Calibri"/>
                <w:color w:val="595959" w:themeColor="text1" w:themeTint="A6"/>
                <w:lang w:eastAsia="en-GB"/>
              </w:rPr>
              <w:t>£</w:t>
            </w:r>
            <w:r>
              <w:rPr>
                <w:rFonts w:ascii="Calibri" w:eastAsia="Times New Roman" w:hAnsi="Calibri" w:cs="Calibri"/>
                <w:color w:val="595959" w:themeColor="text1" w:themeTint="A6"/>
                <w:lang w:eastAsia="en-GB"/>
              </w:rPr>
              <w:t>125</w:t>
            </w:r>
            <w:r w:rsidRPr="00B74458">
              <w:rPr>
                <w:rFonts w:ascii="Calibri" w:eastAsia="Times New Roman" w:hAnsi="Calibri" w:cs="Calibri"/>
                <w:color w:val="595959" w:themeColor="text1" w:themeTint="A6"/>
                <w:lang w:eastAsia="en-GB"/>
              </w:rPr>
              <w:t xml:space="preserve"> - £</w:t>
            </w:r>
            <w:r>
              <w:rPr>
                <w:rFonts w:ascii="Calibri" w:eastAsia="Times New Roman" w:hAnsi="Calibri" w:cs="Calibri"/>
                <w:color w:val="595959" w:themeColor="text1" w:themeTint="A6"/>
                <w:lang w:eastAsia="en-GB"/>
              </w:rPr>
              <w:t>2</w:t>
            </w:r>
            <w:r w:rsidRPr="00B74458">
              <w:rPr>
                <w:rFonts w:ascii="Calibri" w:eastAsia="Times New Roman" w:hAnsi="Calibri" w:cs="Calibri"/>
                <w:color w:val="595959" w:themeColor="text1" w:themeTint="A6"/>
                <w:lang w:eastAsia="en-GB"/>
              </w:rPr>
              <w:t>0,000 and up to 5</w:t>
            </w:r>
            <w:r>
              <w:rPr>
                <w:rFonts w:ascii="Calibri" w:eastAsia="Times New Roman" w:hAnsi="Calibri" w:cs="Calibri"/>
                <w:color w:val="595959" w:themeColor="text1" w:themeTint="A6"/>
                <w:lang w:eastAsia="en-GB"/>
              </w:rPr>
              <w:t>0</w:t>
            </w:r>
            <w:r w:rsidRPr="00B74458">
              <w:rPr>
                <w:rFonts w:ascii="Calibri" w:eastAsia="Times New Roman" w:hAnsi="Calibri" w:cs="Calibri"/>
                <w:color w:val="595959" w:themeColor="text1" w:themeTint="A6"/>
                <w:lang w:eastAsia="en-GB"/>
              </w:rPr>
              <w:t>% of eligible costs</w:t>
            </w:r>
          </w:p>
        </w:tc>
        <w:tc>
          <w:tcPr>
            <w:tcW w:w="1982" w:type="pct"/>
            <w:tcBorders>
              <w:top w:val="single" w:sz="4" w:space="0" w:color="auto"/>
              <w:left w:val="nil"/>
              <w:bottom w:val="single" w:sz="4" w:space="0" w:color="auto"/>
              <w:right w:val="single" w:sz="4" w:space="0" w:color="auto"/>
            </w:tcBorders>
            <w:shd w:val="clear" w:color="auto" w:fill="E2EFD9" w:themeFill="accent6" w:themeFillTint="33"/>
          </w:tcPr>
          <w:p w14:paraId="37F203ED" w14:textId="3187A069" w:rsidR="00F4016D" w:rsidRPr="00B74458" w:rsidRDefault="00F4016D" w:rsidP="00F4016D">
            <w:pPr>
              <w:spacing w:after="0" w:line="240" w:lineRule="auto"/>
              <w:rPr>
                <w:rFonts w:cstheme="minorHAnsi"/>
                <w:color w:val="595959" w:themeColor="text1" w:themeTint="A6"/>
                <w:lang w:val="en"/>
              </w:rPr>
            </w:pPr>
            <w:r w:rsidRPr="00B74458">
              <w:rPr>
                <w:rFonts w:cstheme="minorHAnsi"/>
                <w:color w:val="595959" w:themeColor="text1" w:themeTint="A6"/>
                <w:lang w:val="en"/>
              </w:rPr>
              <w:t xml:space="preserve">Grants for repair and conservation works to war memorials in </w:t>
            </w:r>
            <w:r>
              <w:rPr>
                <w:rFonts w:cstheme="minorHAnsi"/>
                <w:color w:val="595959" w:themeColor="text1" w:themeTint="A6"/>
                <w:lang w:val="en"/>
              </w:rPr>
              <w:t>the UK.</w:t>
            </w:r>
          </w:p>
        </w:tc>
        <w:tc>
          <w:tcPr>
            <w:tcW w:w="1038" w:type="pct"/>
            <w:tcBorders>
              <w:top w:val="single" w:sz="4" w:space="0" w:color="auto"/>
              <w:left w:val="nil"/>
              <w:bottom w:val="single" w:sz="4" w:space="0" w:color="auto"/>
              <w:right w:val="single" w:sz="4" w:space="0" w:color="auto"/>
            </w:tcBorders>
            <w:shd w:val="clear" w:color="auto" w:fill="E2EFD9" w:themeFill="accent6" w:themeFillTint="33"/>
          </w:tcPr>
          <w:p w14:paraId="5A8D7B61" w14:textId="350DB015" w:rsidR="00F4016D" w:rsidRPr="00B74458" w:rsidRDefault="00F4016D" w:rsidP="00F4016D">
            <w:pPr>
              <w:spacing w:after="0" w:line="240" w:lineRule="auto"/>
              <w:rPr>
                <w:color w:val="0070C0"/>
                <w:sz w:val="20"/>
                <w:szCs w:val="20"/>
              </w:rPr>
            </w:pPr>
            <w:hyperlink r:id="rId85" w:history="1">
              <w:r w:rsidRPr="00686D19">
                <w:rPr>
                  <w:color w:val="0000FF"/>
                  <w:u w:val="single"/>
                </w:rPr>
                <w:t>War Memorials Trust</w:t>
              </w:r>
            </w:hyperlink>
          </w:p>
        </w:tc>
      </w:tr>
      <w:tr w:rsidR="00F4016D" w14:paraId="73DE06ED" w14:textId="77777777" w:rsidTr="00A40BB0">
        <w:trPr>
          <w:trHeight w:val="55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5D904095" w14:textId="77777777" w:rsidR="00F4016D" w:rsidRPr="00B74458" w:rsidRDefault="00F4016D" w:rsidP="00F4016D">
            <w:pPr>
              <w:spacing w:after="0" w:line="240" w:lineRule="auto"/>
              <w:jc w:val="both"/>
              <w:rPr>
                <w:rFonts w:ascii="Calibri" w:eastAsia="Times New Roman" w:hAnsi="Calibri" w:cs="Calibri"/>
                <w:color w:val="595959" w:themeColor="text1" w:themeTint="A6"/>
                <w:lang w:eastAsia="en-GB"/>
              </w:rPr>
            </w:pPr>
            <w:r w:rsidRPr="00AC069A">
              <w:rPr>
                <w:color w:val="595959" w:themeColor="text1" w:themeTint="A6"/>
              </w:rPr>
              <w:t>National Government</w:t>
            </w:r>
          </w:p>
        </w:tc>
        <w:tc>
          <w:tcPr>
            <w:tcW w:w="891" w:type="pct"/>
            <w:tcBorders>
              <w:top w:val="single" w:sz="4" w:space="0" w:color="auto"/>
              <w:left w:val="nil"/>
              <w:bottom w:val="single" w:sz="4" w:space="0" w:color="auto"/>
              <w:right w:val="single" w:sz="4" w:space="0" w:color="auto"/>
            </w:tcBorders>
            <w:shd w:val="clear" w:color="auto" w:fill="E2EFD9" w:themeFill="accent6" w:themeFillTint="33"/>
          </w:tcPr>
          <w:p w14:paraId="020A8F2A" w14:textId="77777777" w:rsidR="00F4016D" w:rsidRPr="00B74458" w:rsidRDefault="00F4016D" w:rsidP="00F4016D">
            <w:pPr>
              <w:spacing w:after="0" w:line="240" w:lineRule="auto"/>
              <w:rPr>
                <w:rFonts w:ascii="Calibri" w:eastAsia="Times New Roman" w:hAnsi="Calibri" w:cs="Calibri"/>
                <w:color w:val="595959" w:themeColor="text1" w:themeTint="A6"/>
                <w:lang w:eastAsia="en-GB"/>
              </w:rPr>
            </w:pPr>
            <w:r w:rsidRPr="00AC069A">
              <w:rPr>
                <w:color w:val="595959" w:themeColor="text1" w:themeTint="A6"/>
              </w:rPr>
              <w:t xml:space="preserve">Sport England – </w:t>
            </w:r>
            <w:r>
              <w:rPr>
                <w:color w:val="595959" w:themeColor="text1" w:themeTint="A6"/>
              </w:rPr>
              <w:t xml:space="preserve">The </w:t>
            </w:r>
            <w:r w:rsidRPr="00AC069A">
              <w:rPr>
                <w:color w:val="595959" w:themeColor="text1" w:themeTint="A6"/>
              </w:rPr>
              <w:t>Movement Fund</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6A22FB79" w14:textId="77777777" w:rsidR="00F4016D" w:rsidRPr="00B74458" w:rsidRDefault="00F4016D" w:rsidP="00F4016D">
            <w:pPr>
              <w:spacing w:after="0" w:line="240" w:lineRule="auto"/>
              <w:rPr>
                <w:rFonts w:ascii="Calibri" w:eastAsia="Times New Roman" w:hAnsi="Calibri" w:cs="Calibri"/>
                <w:color w:val="595959" w:themeColor="text1" w:themeTint="A6"/>
                <w:lang w:eastAsia="en-GB"/>
              </w:rPr>
            </w:pPr>
            <w:r>
              <w:rPr>
                <w:rFonts w:cs="Arial"/>
                <w:color w:val="595959" w:themeColor="text1" w:themeTint="A6"/>
              </w:rPr>
              <w:t>Up to £15,000</w:t>
            </w:r>
          </w:p>
        </w:tc>
        <w:tc>
          <w:tcPr>
            <w:tcW w:w="1982" w:type="pct"/>
            <w:tcBorders>
              <w:top w:val="single" w:sz="4" w:space="0" w:color="auto"/>
              <w:left w:val="nil"/>
              <w:bottom w:val="single" w:sz="4" w:space="0" w:color="auto"/>
              <w:right w:val="single" w:sz="4" w:space="0" w:color="auto"/>
            </w:tcBorders>
            <w:shd w:val="clear" w:color="auto" w:fill="E2EFD9" w:themeFill="accent6" w:themeFillTint="33"/>
          </w:tcPr>
          <w:p w14:paraId="5B163A28" w14:textId="0CAEE795" w:rsidR="00F4016D" w:rsidRPr="00B74458" w:rsidRDefault="00F4016D" w:rsidP="00F4016D">
            <w:pPr>
              <w:spacing w:after="0" w:line="240" w:lineRule="auto"/>
              <w:rPr>
                <w:rFonts w:cstheme="minorHAnsi"/>
                <w:color w:val="595959" w:themeColor="text1" w:themeTint="A6"/>
                <w:lang w:val="en"/>
              </w:rPr>
            </w:pPr>
            <w:r>
              <w:rPr>
                <w:rFonts w:ascii="Calibri" w:eastAsia="Times New Roman" w:hAnsi="Calibri" w:cs="Calibri"/>
                <w:color w:val="595959" w:themeColor="text1" w:themeTint="A6"/>
                <w:lang w:eastAsia="en-GB"/>
              </w:rPr>
              <w:t>C</w:t>
            </w:r>
            <w:r w:rsidRPr="00AC069A">
              <w:rPr>
                <w:rFonts w:ascii="Calibri" w:eastAsia="Times New Roman" w:hAnsi="Calibri" w:cs="Calibri"/>
                <w:color w:val="595959" w:themeColor="text1" w:themeTint="A6"/>
                <w:lang w:eastAsia="en-GB"/>
              </w:rPr>
              <w:t>rowdfunding pledges, grants and resources to</w:t>
            </w:r>
            <w:r>
              <w:rPr>
                <w:rFonts w:ascii="Calibri" w:eastAsia="Times New Roman" w:hAnsi="Calibri" w:cs="Calibri"/>
                <w:color w:val="595959" w:themeColor="text1" w:themeTint="A6"/>
                <w:lang w:eastAsia="en-GB"/>
              </w:rPr>
              <w:t xml:space="preserve"> support </w:t>
            </w:r>
            <w:r w:rsidRPr="00AC069A">
              <w:rPr>
                <w:rFonts w:ascii="Calibri" w:eastAsia="Times New Roman" w:hAnsi="Calibri" w:cs="Calibri"/>
                <w:color w:val="595959" w:themeColor="text1" w:themeTint="A6"/>
                <w:lang w:eastAsia="en-GB"/>
              </w:rPr>
              <w:t xml:space="preserve">projects that </w:t>
            </w:r>
            <w:r>
              <w:rPr>
                <w:rFonts w:ascii="Calibri" w:eastAsia="Times New Roman" w:hAnsi="Calibri" w:cs="Calibri"/>
                <w:color w:val="595959" w:themeColor="text1" w:themeTint="A6"/>
                <w:lang w:eastAsia="en-GB"/>
              </w:rPr>
              <w:t>help</w:t>
            </w:r>
            <w:r w:rsidRPr="00AC069A">
              <w:rPr>
                <w:rFonts w:ascii="Calibri" w:eastAsia="Times New Roman" w:hAnsi="Calibri" w:cs="Calibri"/>
                <w:color w:val="595959" w:themeColor="text1" w:themeTint="A6"/>
                <w:lang w:eastAsia="en-GB"/>
              </w:rPr>
              <w:t xml:space="preserve"> get more people active, reduc</w:t>
            </w:r>
            <w:r>
              <w:rPr>
                <w:rFonts w:ascii="Calibri" w:eastAsia="Times New Roman" w:hAnsi="Calibri" w:cs="Calibri"/>
                <w:color w:val="595959" w:themeColor="text1" w:themeTint="A6"/>
                <w:lang w:eastAsia="en-GB"/>
              </w:rPr>
              <w:t>e</w:t>
            </w:r>
            <w:r w:rsidRPr="00AC069A">
              <w:rPr>
                <w:rFonts w:ascii="Calibri" w:eastAsia="Times New Roman" w:hAnsi="Calibri" w:cs="Calibri"/>
                <w:color w:val="595959" w:themeColor="text1" w:themeTint="A6"/>
                <w:lang w:eastAsia="en-GB"/>
              </w:rPr>
              <w:t xml:space="preserve"> the number of inactive people and tack</w:t>
            </w:r>
            <w:r>
              <w:rPr>
                <w:rFonts w:ascii="Calibri" w:eastAsia="Times New Roman" w:hAnsi="Calibri" w:cs="Calibri"/>
                <w:color w:val="595959" w:themeColor="text1" w:themeTint="A6"/>
                <w:lang w:eastAsia="en-GB"/>
              </w:rPr>
              <w:t>le</w:t>
            </w:r>
            <w:r w:rsidRPr="00AC069A">
              <w:rPr>
                <w:rFonts w:ascii="Calibri" w:eastAsia="Times New Roman" w:hAnsi="Calibri" w:cs="Calibri"/>
                <w:color w:val="595959" w:themeColor="text1" w:themeTint="A6"/>
                <w:lang w:eastAsia="en-GB"/>
              </w:rPr>
              <w:t xml:space="preserve"> inequalities.</w:t>
            </w:r>
            <w:r>
              <w:rPr>
                <w:rFonts w:ascii="Calibri" w:eastAsia="Times New Roman" w:hAnsi="Calibri" w:cs="Calibri"/>
                <w:color w:val="595959" w:themeColor="text1" w:themeTint="A6"/>
                <w:lang w:eastAsia="en-GB"/>
              </w:rPr>
              <w:t xml:space="preserve">  Includes </w:t>
            </w:r>
            <w:r w:rsidRPr="001075C2">
              <w:rPr>
                <w:rFonts w:ascii="Calibri" w:eastAsia="Times New Roman" w:hAnsi="Calibri" w:cs="Calibri"/>
                <w:color w:val="595959" w:themeColor="text1" w:themeTint="A6"/>
                <w:lang w:eastAsia="en-GB"/>
              </w:rPr>
              <w:t>improv</w:t>
            </w:r>
            <w:r>
              <w:rPr>
                <w:rFonts w:ascii="Calibri" w:eastAsia="Times New Roman" w:hAnsi="Calibri" w:cs="Calibri"/>
                <w:color w:val="595959" w:themeColor="text1" w:themeTint="A6"/>
                <w:lang w:eastAsia="en-GB"/>
              </w:rPr>
              <w:t>ing</w:t>
            </w:r>
            <w:r w:rsidRPr="001075C2">
              <w:rPr>
                <w:rFonts w:ascii="Calibri" w:eastAsia="Times New Roman" w:hAnsi="Calibri" w:cs="Calibri"/>
                <w:color w:val="595959" w:themeColor="text1" w:themeTint="A6"/>
                <w:lang w:eastAsia="en-GB"/>
              </w:rPr>
              <w:t xml:space="preserve"> or creat</w:t>
            </w:r>
            <w:r>
              <w:rPr>
                <w:rFonts w:ascii="Calibri" w:eastAsia="Times New Roman" w:hAnsi="Calibri" w:cs="Calibri"/>
                <w:color w:val="595959" w:themeColor="text1" w:themeTint="A6"/>
                <w:lang w:eastAsia="en-GB"/>
              </w:rPr>
              <w:t>ing</w:t>
            </w:r>
            <w:r w:rsidRPr="001075C2">
              <w:rPr>
                <w:rFonts w:ascii="Calibri" w:eastAsia="Times New Roman" w:hAnsi="Calibri" w:cs="Calibri"/>
                <w:color w:val="595959" w:themeColor="text1" w:themeTint="A6"/>
                <w:lang w:eastAsia="en-GB"/>
              </w:rPr>
              <w:t xml:space="preserve"> new spaces for people to be active in – or providing the equipment they need to do the activity.</w:t>
            </w:r>
          </w:p>
        </w:tc>
        <w:tc>
          <w:tcPr>
            <w:tcW w:w="1038" w:type="pct"/>
            <w:tcBorders>
              <w:top w:val="single" w:sz="4" w:space="0" w:color="auto"/>
              <w:left w:val="nil"/>
              <w:bottom w:val="single" w:sz="4" w:space="0" w:color="auto"/>
              <w:right w:val="single" w:sz="4" w:space="0" w:color="auto"/>
            </w:tcBorders>
            <w:shd w:val="clear" w:color="auto" w:fill="E2EFD9" w:themeFill="accent6" w:themeFillTint="33"/>
          </w:tcPr>
          <w:p w14:paraId="7EC20245" w14:textId="3AFF947E" w:rsidR="00F4016D" w:rsidRDefault="00F4016D" w:rsidP="00F4016D">
            <w:pPr>
              <w:spacing w:after="0" w:line="240" w:lineRule="auto"/>
            </w:pPr>
            <w:hyperlink r:id="rId86" w:history="1">
              <w:r w:rsidRPr="00A11BFB">
                <w:rPr>
                  <w:color w:val="0000FF"/>
                  <w:u w:val="single"/>
                </w:rPr>
                <w:t>The Movement Fund | Sport England</w:t>
              </w:r>
            </w:hyperlink>
          </w:p>
        </w:tc>
      </w:tr>
      <w:tr w:rsidR="00F4016D" w:rsidRPr="00864C07" w14:paraId="23163A72" w14:textId="77777777" w:rsidTr="00644E90">
        <w:trPr>
          <w:trHeight w:val="55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7F731973" w14:textId="77777777" w:rsidR="00F4016D" w:rsidRPr="00B74458" w:rsidRDefault="00F4016D" w:rsidP="00F4016D">
            <w:pPr>
              <w:spacing w:after="0" w:line="240" w:lineRule="auto"/>
              <w:jc w:val="both"/>
              <w:rPr>
                <w:rFonts w:ascii="Calibri" w:eastAsia="Times New Roman" w:hAnsi="Calibri" w:cs="Calibri"/>
                <w:bCs/>
                <w:color w:val="595959" w:themeColor="text1" w:themeTint="A6"/>
                <w:lang w:eastAsia="en-GB"/>
              </w:rPr>
            </w:pPr>
            <w:r w:rsidRPr="00B74458">
              <w:rPr>
                <w:rFonts w:ascii="Calibri" w:eastAsia="Times New Roman" w:hAnsi="Calibri" w:cs="Calibri"/>
                <w:bCs/>
                <w:color w:val="595959" w:themeColor="text1" w:themeTint="A6"/>
                <w:lang w:eastAsia="en-GB"/>
              </w:rPr>
              <w:t>National Government</w:t>
            </w:r>
          </w:p>
        </w:tc>
        <w:tc>
          <w:tcPr>
            <w:tcW w:w="891" w:type="pct"/>
            <w:tcBorders>
              <w:top w:val="single" w:sz="4" w:space="0" w:color="auto"/>
              <w:left w:val="nil"/>
              <w:bottom w:val="single" w:sz="4" w:space="0" w:color="auto"/>
              <w:right w:val="single" w:sz="4" w:space="0" w:color="auto"/>
            </w:tcBorders>
            <w:shd w:val="clear" w:color="auto" w:fill="E2EFD9" w:themeFill="accent6" w:themeFillTint="33"/>
          </w:tcPr>
          <w:p w14:paraId="23958100" w14:textId="65E5F8B7" w:rsidR="00F4016D" w:rsidRPr="00B74458" w:rsidRDefault="00F4016D" w:rsidP="00F4016D">
            <w:pPr>
              <w:spacing w:after="0" w:line="240" w:lineRule="auto"/>
              <w:rPr>
                <w:rFonts w:ascii="Calibri" w:eastAsia="Times New Roman" w:hAnsi="Calibri" w:cs="Calibri"/>
                <w:bCs/>
                <w:color w:val="595959" w:themeColor="text1" w:themeTint="A6"/>
                <w:lang w:eastAsia="en-GB"/>
              </w:rPr>
            </w:pPr>
            <w:r>
              <w:rPr>
                <w:rFonts w:ascii="Calibri" w:eastAsia="Times New Roman" w:hAnsi="Calibri" w:cs="Calibri"/>
                <w:bCs/>
                <w:color w:val="595959" w:themeColor="text1" w:themeTint="A6"/>
                <w:lang w:eastAsia="en-GB"/>
              </w:rPr>
              <w:t>Mayor’s</w:t>
            </w:r>
            <w:r w:rsidRPr="00B74458">
              <w:rPr>
                <w:rFonts w:ascii="Calibri" w:eastAsia="Times New Roman" w:hAnsi="Calibri" w:cs="Calibri"/>
                <w:bCs/>
                <w:color w:val="595959" w:themeColor="text1" w:themeTint="A6"/>
                <w:lang w:eastAsia="en-GB"/>
              </w:rPr>
              <w:t xml:space="preserve"> </w:t>
            </w:r>
            <w:r>
              <w:rPr>
                <w:rFonts w:ascii="Calibri" w:eastAsia="Times New Roman" w:hAnsi="Calibri" w:cs="Calibri"/>
                <w:bCs/>
                <w:color w:val="595959" w:themeColor="text1" w:themeTint="A6"/>
                <w:lang w:eastAsia="en-GB"/>
              </w:rPr>
              <w:t>People’s</w:t>
            </w:r>
            <w:r w:rsidRPr="00B74458">
              <w:rPr>
                <w:rFonts w:ascii="Calibri" w:eastAsia="Times New Roman" w:hAnsi="Calibri" w:cs="Calibri"/>
                <w:bCs/>
                <w:color w:val="595959" w:themeColor="text1" w:themeTint="A6"/>
                <w:lang w:eastAsia="en-GB"/>
              </w:rPr>
              <w:t xml:space="preserve"> Fund</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3982B2A5" w14:textId="06CC513D" w:rsidR="00F4016D" w:rsidRPr="00B74458" w:rsidRDefault="00F4016D" w:rsidP="00F4016D">
            <w:pPr>
              <w:spacing w:after="0" w:line="240" w:lineRule="auto"/>
              <w:rPr>
                <w:rFonts w:ascii="Calibri" w:eastAsia="Times New Roman" w:hAnsi="Calibri" w:cs="Calibri"/>
                <w:bCs/>
                <w:color w:val="595959" w:themeColor="text1" w:themeTint="A6"/>
                <w:lang w:eastAsia="en-GB"/>
              </w:rPr>
            </w:pPr>
            <w:r w:rsidRPr="00B74458">
              <w:rPr>
                <w:rFonts w:ascii="Calibri" w:eastAsia="Times New Roman" w:hAnsi="Calibri" w:cs="Calibri"/>
                <w:bCs/>
                <w:color w:val="595959" w:themeColor="text1" w:themeTint="A6"/>
                <w:lang w:eastAsia="en-GB"/>
              </w:rPr>
              <w:t>Up to £</w:t>
            </w:r>
            <w:r>
              <w:rPr>
                <w:rFonts w:ascii="Calibri" w:eastAsia="Times New Roman" w:hAnsi="Calibri" w:cs="Calibri"/>
                <w:bCs/>
                <w:color w:val="595959" w:themeColor="text1" w:themeTint="A6"/>
                <w:lang w:eastAsia="en-GB"/>
              </w:rPr>
              <w:t>10</w:t>
            </w:r>
            <w:r w:rsidRPr="00B74458">
              <w:rPr>
                <w:rFonts w:ascii="Calibri" w:eastAsia="Times New Roman" w:hAnsi="Calibri" w:cs="Calibri"/>
                <w:bCs/>
                <w:color w:val="595959" w:themeColor="text1" w:themeTint="A6"/>
                <w:lang w:eastAsia="en-GB"/>
              </w:rPr>
              <w:t>,000</w:t>
            </w:r>
          </w:p>
        </w:tc>
        <w:tc>
          <w:tcPr>
            <w:tcW w:w="1982" w:type="pct"/>
            <w:tcBorders>
              <w:top w:val="single" w:sz="4" w:space="0" w:color="auto"/>
              <w:left w:val="nil"/>
              <w:bottom w:val="single" w:sz="4" w:space="0" w:color="auto"/>
              <w:right w:val="single" w:sz="4" w:space="0" w:color="auto"/>
            </w:tcBorders>
            <w:shd w:val="clear" w:color="auto" w:fill="E2EFD9" w:themeFill="accent6" w:themeFillTint="33"/>
          </w:tcPr>
          <w:p w14:paraId="660C2F04" w14:textId="07EDAB8C" w:rsidR="00F4016D" w:rsidRPr="00B74458" w:rsidRDefault="00F4016D" w:rsidP="00F4016D">
            <w:pPr>
              <w:spacing w:after="0" w:line="240" w:lineRule="auto"/>
              <w:rPr>
                <w:rFonts w:cstheme="minorHAnsi"/>
                <w:bCs/>
                <w:color w:val="595959" w:themeColor="text1" w:themeTint="A6"/>
                <w:lang w:val="en"/>
              </w:rPr>
            </w:pPr>
            <w:r w:rsidRPr="00B74458">
              <w:rPr>
                <w:rFonts w:cstheme="minorHAnsi"/>
                <w:bCs/>
                <w:color w:val="595959" w:themeColor="text1" w:themeTint="A6"/>
                <w:lang w:val="en"/>
              </w:rPr>
              <w:t xml:space="preserve">Grants funded through the Proceeds of Crime Act (POCA) to help voluntary, community groups, charities, local authorities, and statutory agencies in West Yorkshire </w:t>
            </w:r>
            <w:r>
              <w:rPr>
                <w:rFonts w:cstheme="minorHAnsi"/>
                <w:bCs/>
                <w:color w:val="595959" w:themeColor="text1" w:themeTint="A6"/>
                <w:lang w:val="en"/>
              </w:rPr>
              <w:t>make</w:t>
            </w:r>
            <w:r w:rsidRPr="00B74458">
              <w:rPr>
                <w:rFonts w:cstheme="minorHAnsi"/>
                <w:bCs/>
                <w:color w:val="595959" w:themeColor="text1" w:themeTint="A6"/>
                <w:lang w:val="en"/>
              </w:rPr>
              <w:t xml:space="preserve"> their communities safe</w:t>
            </w:r>
            <w:r>
              <w:rPr>
                <w:rFonts w:cstheme="minorHAnsi"/>
                <w:bCs/>
                <w:color w:val="595959" w:themeColor="text1" w:themeTint="A6"/>
                <w:lang w:val="en"/>
              </w:rPr>
              <w:t>r</w:t>
            </w:r>
            <w:r w:rsidRPr="00B74458">
              <w:rPr>
                <w:rFonts w:cstheme="minorHAnsi"/>
                <w:bCs/>
                <w:color w:val="595959" w:themeColor="text1" w:themeTint="A6"/>
                <w:lang w:val="en"/>
              </w:rPr>
              <w:t>. </w:t>
            </w:r>
          </w:p>
        </w:tc>
        <w:tc>
          <w:tcPr>
            <w:tcW w:w="1038" w:type="pct"/>
            <w:tcBorders>
              <w:top w:val="single" w:sz="4" w:space="0" w:color="auto"/>
              <w:left w:val="nil"/>
              <w:bottom w:val="single" w:sz="4" w:space="0" w:color="auto"/>
              <w:right w:val="single" w:sz="4" w:space="0" w:color="auto"/>
            </w:tcBorders>
            <w:shd w:val="clear" w:color="auto" w:fill="E2EFD9" w:themeFill="accent6" w:themeFillTint="33"/>
          </w:tcPr>
          <w:p w14:paraId="7C74ACCD" w14:textId="4C259521" w:rsidR="00F4016D" w:rsidRPr="00B74458" w:rsidRDefault="00F4016D" w:rsidP="00F4016D">
            <w:pPr>
              <w:spacing w:after="0" w:line="240" w:lineRule="auto"/>
              <w:rPr>
                <w:rStyle w:val="Hyperlink"/>
                <w:rFonts w:ascii="Calibri" w:eastAsia="Times New Roman" w:hAnsi="Calibri" w:cs="Calibri"/>
                <w:color w:val="0070C0"/>
                <w:sz w:val="20"/>
                <w:szCs w:val="20"/>
                <w:lang w:eastAsia="en-GB"/>
              </w:rPr>
            </w:pPr>
            <w:hyperlink r:id="rId87" w:history="1">
              <w:r w:rsidRPr="00FF305A">
                <w:rPr>
                  <w:color w:val="0000FF"/>
                  <w:u w:val="single"/>
                </w:rPr>
                <w:t>The People's Fund</w:t>
              </w:r>
            </w:hyperlink>
          </w:p>
        </w:tc>
      </w:tr>
      <w:tr w:rsidR="003118F7" w14:paraId="69875A81" w14:textId="77777777" w:rsidTr="0013251A">
        <w:trPr>
          <w:trHeight w:val="649"/>
        </w:trPr>
        <w:tc>
          <w:tcPr>
            <w:tcW w:w="494" w:type="pct"/>
            <w:tcBorders>
              <w:top w:val="single" w:sz="4" w:space="0" w:color="auto"/>
              <w:left w:val="single" w:sz="4" w:space="0" w:color="auto"/>
              <w:bottom w:val="single" w:sz="4" w:space="0" w:color="auto"/>
              <w:right w:val="single" w:sz="4" w:space="0" w:color="auto"/>
            </w:tcBorders>
            <w:shd w:val="clear" w:color="auto" w:fill="D9E2F3" w:themeFill="accent5" w:themeFillTint="33"/>
            <w:noWrap/>
            <w:vAlign w:val="center"/>
          </w:tcPr>
          <w:p w14:paraId="353F6C7B" w14:textId="77777777" w:rsidR="003118F7" w:rsidRPr="00B74458" w:rsidRDefault="003118F7" w:rsidP="0013251A">
            <w:pPr>
              <w:spacing w:after="0" w:line="240" w:lineRule="auto"/>
              <w:jc w:val="center"/>
              <w:rPr>
                <w:rFonts w:ascii="Calibri" w:eastAsia="Times New Roman" w:hAnsi="Calibri" w:cs="Calibri"/>
                <w:bCs/>
                <w:color w:val="595959" w:themeColor="text1" w:themeTint="A6"/>
                <w:lang w:eastAsia="en-GB"/>
              </w:rPr>
            </w:pPr>
            <w:r w:rsidRPr="003C10AC">
              <w:rPr>
                <w:rFonts w:ascii="Calibri" w:eastAsia="Times New Roman" w:hAnsi="Calibri" w:cs="Calibri"/>
                <w:b/>
                <w:bCs/>
                <w:lang w:eastAsia="en-GB"/>
              </w:rPr>
              <w:lastRenderedPageBreak/>
              <w:t>Type of funding</w:t>
            </w:r>
          </w:p>
        </w:tc>
        <w:tc>
          <w:tcPr>
            <w:tcW w:w="891" w:type="pct"/>
            <w:tcBorders>
              <w:top w:val="single" w:sz="4" w:space="0" w:color="auto"/>
              <w:left w:val="nil"/>
              <w:bottom w:val="single" w:sz="4" w:space="0" w:color="auto"/>
              <w:right w:val="single" w:sz="4" w:space="0" w:color="auto"/>
            </w:tcBorders>
            <w:shd w:val="clear" w:color="auto" w:fill="D9E2F3" w:themeFill="accent5" w:themeFillTint="33"/>
            <w:vAlign w:val="center"/>
          </w:tcPr>
          <w:p w14:paraId="5D316816" w14:textId="77777777" w:rsidR="003118F7" w:rsidRPr="00B74458" w:rsidRDefault="003118F7" w:rsidP="0013251A">
            <w:pPr>
              <w:spacing w:after="0" w:line="240" w:lineRule="auto"/>
              <w:jc w:val="center"/>
              <w:rPr>
                <w:rFonts w:ascii="Calibri" w:eastAsia="Times New Roman" w:hAnsi="Calibri" w:cs="Calibri"/>
                <w:bCs/>
                <w:color w:val="595959" w:themeColor="text1" w:themeTint="A6"/>
                <w:lang w:eastAsia="en-GB"/>
              </w:rPr>
            </w:pPr>
            <w:r w:rsidRPr="003C10AC">
              <w:rPr>
                <w:rFonts w:ascii="Calibri" w:eastAsia="Times New Roman" w:hAnsi="Calibri" w:cs="Calibri"/>
                <w:b/>
                <w:bCs/>
                <w:lang w:eastAsia="en-GB"/>
              </w:rPr>
              <w:t>Funder/Grant</w:t>
            </w:r>
          </w:p>
        </w:tc>
        <w:tc>
          <w:tcPr>
            <w:tcW w:w="595" w:type="pct"/>
            <w:tcBorders>
              <w:top w:val="single" w:sz="4" w:space="0" w:color="auto"/>
              <w:left w:val="nil"/>
              <w:bottom w:val="single" w:sz="4" w:space="0" w:color="auto"/>
              <w:right w:val="single" w:sz="4" w:space="0" w:color="auto"/>
            </w:tcBorders>
            <w:shd w:val="clear" w:color="auto" w:fill="D9E2F3" w:themeFill="accent5" w:themeFillTint="33"/>
            <w:vAlign w:val="center"/>
          </w:tcPr>
          <w:p w14:paraId="4B72FB6E" w14:textId="77777777" w:rsidR="003118F7" w:rsidRPr="00B74458" w:rsidRDefault="003118F7" w:rsidP="0013251A">
            <w:pPr>
              <w:spacing w:after="0" w:line="240" w:lineRule="auto"/>
              <w:jc w:val="center"/>
              <w:rPr>
                <w:rFonts w:ascii="Calibri" w:eastAsia="Times New Roman" w:hAnsi="Calibri" w:cs="Calibri"/>
                <w:bCs/>
                <w:color w:val="595959" w:themeColor="text1" w:themeTint="A6"/>
                <w:lang w:eastAsia="en-GB"/>
              </w:rPr>
            </w:pPr>
            <w:r w:rsidRPr="003C10AC">
              <w:rPr>
                <w:rFonts w:ascii="Calibri" w:eastAsia="Times New Roman" w:hAnsi="Calibri" w:cs="Calibri"/>
                <w:b/>
                <w:bCs/>
                <w:lang w:eastAsia="en-GB"/>
              </w:rPr>
              <w:t>How much?</w:t>
            </w:r>
          </w:p>
        </w:tc>
        <w:tc>
          <w:tcPr>
            <w:tcW w:w="1982" w:type="pct"/>
            <w:tcBorders>
              <w:top w:val="single" w:sz="4" w:space="0" w:color="auto"/>
              <w:left w:val="nil"/>
              <w:bottom w:val="single" w:sz="4" w:space="0" w:color="auto"/>
              <w:right w:val="single" w:sz="4" w:space="0" w:color="auto"/>
            </w:tcBorders>
            <w:shd w:val="clear" w:color="auto" w:fill="D9E2F3" w:themeFill="accent5" w:themeFillTint="33"/>
            <w:vAlign w:val="center"/>
          </w:tcPr>
          <w:p w14:paraId="15248E9E" w14:textId="77777777" w:rsidR="003118F7" w:rsidRPr="00B74458" w:rsidRDefault="003118F7" w:rsidP="0013251A">
            <w:pPr>
              <w:spacing w:after="0" w:line="240" w:lineRule="auto"/>
              <w:jc w:val="center"/>
              <w:rPr>
                <w:rFonts w:ascii="Calibri" w:eastAsia="Times New Roman" w:hAnsi="Calibri" w:cs="Calibri"/>
                <w:bCs/>
                <w:color w:val="595959" w:themeColor="text1" w:themeTint="A6"/>
                <w:lang w:eastAsia="en-GB"/>
              </w:rPr>
            </w:pPr>
            <w:r w:rsidRPr="003C10AC">
              <w:rPr>
                <w:rFonts w:ascii="Calibri" w:eastAsia="Times New Roman" w:hAnsi="Calibri" w:cs="Calibri"/>
                <w:b/>
                <w:bCs/>
                <w:lang w:eastAsia="en-GB"/>
              </w:rPr>
              <w:t>What for</w:t>
            </w:r>
          </w:p>
        </w:tc>
        <w:tc>
          <w:tcPr>
            <w:tcW w:w="1038" w:type="pct"/>
            <w:tcBorders>
              <w:top w:val="single" w:sz="4" w:space="0" w:color="auto"/>
              <w:left w:val="nil"/>
              <w:bottom w:val="single" w:sz="4" w:space="0" w:color="auto"/>
              <w:right w:val="single" w:sz="4" w:space="0" w:color="auto"/>
            </w:tcBorders>
            <w:shd w:val="clear" w:color="auto" w:fill="D9E2F3" w:themeFill="accent5" w:themeFillTint="33"/>
            <w:noWrap/>
            <w:vAlign w:val="center"/>
          </w:tcPr>
          <w:p w14:paraId="36800D34" w14:textId="77777777" w:rsidR="003118F7" w:rsidRDefault="003118F7" w:rsidP="0013251A">
            <w:pPr>
              <w:spacing w:after="0" w:line="240" w:lineRule="auto"/>
              <w:jc w:val="center"/>
            </w:pPr>
            <w:r w:rsidRPr="003C10AC">
              <w:rPr>
                <w:rFonts w:ascii="Calibri" w:eastAsia="Times New Roman" w:hAnsi="Calibri" w:cs="Calibri"/>
                <w:b/>
                <w:bCs/>
                <w:lang w:eastAsia="en-GB"/>
              </w:rPr>
              <w:t>Website</w:t>
            </w:r>
          </w:p>
        </w:tc>
      </w:tr>
      <w:tr w:rsidR="00F4016D" w:rsidRPr="00864C07" w14:paraId="0E0C12EA" w14:textId="77777777" w:rsidTr="00C96B9C">
        <w:trPr>
          <w:trHeight w:val="169"/>
        </w:trPr>
        <w:tc>
          <w:tcPr>
            <w:tcW w:w="5000" w:type="pct"/>
            <w:gridSpan w:val="5"/>
            <w:tcBorders>
              <w:top w:val="single" w:sz="4" w:space="0" w:color="auto"/>
              <w:left w:val="single" w:sz="4" w:space="0" w:color="auto"/>
              <w:bottom w:val="single" w:sz="4" w:space="0" w:color="auto"/>
              <w:right w:val="single" w:sz="4" w:space="0" w:color="auto"/>
            </w:tcBorders>
            <w:shd w:val="clear" w:color="auto" w:fill="BDD6EE" w:themeFill="accent1" w:themeFillTint="66"/>
            <w:noWrap/>
          </w:tcPr>
          <w:p w14:paraId="670A37D0" w14:textId="70EDC785" w:rsidR="00F4016D" w:rsidRPr="00A76C3B" w:rsidRDefault="00F4016D" w:rsidP="00F4016D">
            <w:pPr>
              <w:spacing w:after="0" w:line="240" w:lineRule="auto"/>
              <w:rPr>
                <w:sz w:val="20"/>
                <w:szCs w:val="20"/>
              </w:rPr>
            </w:pPr>
          </w:p>
        </w:tc>
      </w:tr>
      <w:tr w:rsidR="00F4016D" w:rsidRPr="00864C07" w14:paraId="62E98908" w14:textId="77777777" w:rsidTr="001D09E7">
        <w:trPr>
          <w:trHeight w:val="55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hideMark/>
          </w:tcPr>
          <w:p w14:paraId="26CCF890" w14:textId="77777777" w:rsidR="00F4016D" w:rsidRPr="00B74458" w:rsidRDefault="00F4016D" w:rsidP="00F4016D">
            <w:pPr>
              <w:spacing w:after="0" w:line="240" w:lineRule="auto"/>
              <w:jc w:val="both"/>
              <w:rPr>
                <w:rFonts w:ascii="Calibri" w:eastAsia="Times New Roman" w:hAnsi="Calibri" w:cs="Calibri"/>
                <w:bCs/>
                <w:color w:val="595959" w:themeColor="text1" w:themeTint="A6"/>
                <w:lang w:eastAsia="en-GB"/>
              </w:rPr>
            </w:pPr>
            <w:r w:rsidRPr="00B74458">
              <w:rPr>
                <w:rFonts w:ascii="Calibri" w:eastAsia="Times New Roman" w:hAnsi="Calibri" w:cs="Calibri"/>
                <w:bCs/>
                <w:color w:val="595959" w:themeColor="text1" w:themeTint="A6"/>
                <w:lang w:eastAsia="en-GB"/>
              </w:rPr>
              <w:t>Local Government</w:t>
            </w:r>
          </w:p>
        </w:tc>
        <w:tc>
          <w:tcPr>
            <w:tcW w:w="891" w:type="pct"/>
            <w:tcBorders>
              <w:top w:val="single" w:sz="4" w:space="0" w:color="auto"/>
              <w:left w:val="nil"/>
              <w:bottom w:val="single" w:sz="4" w:space="0" w:color="auto"/>
              <w:right w:val="single" w:sz="4" w:space="0" w:color="auto"/>
            </w:tcBorders>
            <w:shd w:val="clear" w:color="auto" w:fill="E2EFD9" w:themeFill="accent6" w:themeFillTint="33"/>
            <w:hideMark/>
          </w:tcPr>
          <w:p w14:paraId="20687B4A" w14:textId="77777777" w:rsidR="00F4016D" w:rsidRPr="00B74458" w:rsidRDefault="00F4016D" w:rsidP="00F4016D">
            <w:pPr>
              <w:spacing w:after="0" w:line="240" w:lineRule="auto"/>
              <w:rPr>
                <w:rFonts w:ascii="Calibri" w:eastAsia="Times New Roman" w:hAnsi="Calibri" w:cs="Calibri"/>
                <w:bCs/>
                <w:color w:val="595959" w:themeColor="text1" w:themeTint="A6"/>
                <w:lang w:eastAsia="en-GB"/>
              </w:rPr>
            </w:pPr>
            <w:r w:rsidRPr="00FE1F21">
              <w:rPr>
                <w:rFonts w:ascii="Calibri" w:eastAsia="Times New Roman" w:hAnsi="Calibri" w:cs="Calibri"/>
                <w:bCs/>
                <w:color w:val="595959" w:themeColor="text1" w:themeTint="A6"/>
                <w:lang w:eastAsia="en-GB"/>
              </w:rPr>
              <w:t>Community Committees</w:t>
            </w:r>
          </w:p>
        </w:tc>
        <w:tc>
          <w:tcPr>
            <w:tcW w:w="595" w:type="pct"/>
            <w:tcBorders>
              <w:top w:val="single" w:sz="4" w:space="0" w:color="auto"/>
              <w:left w:val="nil"/>
              <w:bottom w:val="single" w:sz="4" w:space="0" w:color="auto"/>
              <w:right w:val="single" w:sz="4" w:space="0" w:color="auto"/>
            </w:tcBorders>
            <w:shd w:val="clear" w:color="auto" w:fill="E2EFD9" w:themeFill="accent6" w:themeFillTint="33"/>
            <w:hideMark/>
          </w:tcPr>
          <w:p w14:paraId="634E8A97" w14:textId="01B4004F" w:rsidR="00F4016D" w:rsidRPr="00B74458" w:rsidRDefault="00F4016D" w:rsidP="00F4016D">
            <w:pPr>
              <w:spacing w:after="0" w:line="240" w:lineRule="auto"/>
              <w:rPr>
                <w:rFonts w:ascii="Calibri" w:eastAsia="Times New Roman" w:hAnsi="Calibri" w:cs="Calibri"/>
                <w:bCs/>
                <w:color w:val="595959" w:themeColor="text1" w:themeTint="A6"/>
                <w:lang w:eastAsia="en-GB"/>
              </w:rPr>
            </w:pPr>
            <w:r>
              <w:rPr>
                <w:rFonts w:ascii="Calibri" w:eastAsia="Times New Roman" w:hAnsi="Calibri" w:cs="Calibri"/>
                <w:bCs/>
                <w:color w:val="595959" w:themeColor="text1" w:themeTint="A6"/>
                <w:lang w:eastAsia="en-GB"/>
              </w:rPr>
              <w:t>S</w:t>
            </w:r>
            <w:r w:rsidRPr="0009106E">
              <w:rPr>
                <w:rFonts w:ascii="Calibri" w:eastAsia="Times New Roman" w:hAnsi="Calibri" w:cs="Calibri"/>
                <w:bCs/>
                <w:color w:val="595959" w:themeColor="text1" w:themeTint="A6"/>
                <w:lang w:eastAsia="en-GB"/>
              </w:rPr>
              <w:t>mall grants up to £1</w:t>
            </w:r>
            <w:r>
              <w:rPr>
                <w:rFonts w:ascii="Calibri" w:eastAsia="Times New Roman" w:hAnsi="Calibri" w:cs="Calibri"/>
                <w:bCs/>
                <w:color w:val="595959" w:themeColor="text1" w:themeTint="A6"/>
                <w:lang w:eastAsia="en-GB"/>
              </w:rPr>
              <w:t>k &amp;</w:t>
            </w:r>
            <w:r w:rsidRPr="0009106E">
              <w:rPr>
                <w:rFonts w:ascii="Calibri" w:eastAsia="Times New Roman" w:hAnsi="Calibri" w:cs="Calibri"/>
                <w:bCs/>
                <w:color w:val="595959" w:themeColor="text1" w:themeTint="A6"/>
                <w:lang w:eastAsia="en-GB"/>
              </w:rPr>
              <w:t xml:space="preserve"> large grants over £1</w:t>
            </w:r>
            <w:r>
              <w:rPr>
                <w:rFonts w:ascii="Calibri" w:eastAsia="Times New Roman" w:hAnsi="Calibri" w:cs="Calibri"/>
                <w:bCs/>
                <w:color w:val="595959" w:themeColor="text1" w:themeTint="A6"/>
                <w:lang w:eastAsia="en-GB"/>
              </w:rPr>
              <w:t>k.</w:t>
            </w:r>
          </w:p>
        </w:tc>
        <w:tc>
          <w:tcPr>
            <w:tcW w:w="1982" w:type="pct"/>
            <w:tcBorders>
              <w:top w:val="single" w:sz="4" w:space="0" w:color="auto"/>
              <w:left w:val="nil"/>
              <w:bottom w:val="single" w:sz="4" w:space="0" w:color="auto"/>
              <w:right w:val="single" w:sz="4" w:space="0" w:color="auto"/>
            </w:tcBorders>
            <w:shd w:val="clear" w:color="auto" w:fill="E2EFD9" w:themeFill="accent6" w:themeFillTint="33"/>
            <w:hideMark/>
          </w:tcPr>
          <w:p w14:paraId="5727B259" w14:textId="2547C881" w:rsidR="00F4016D" w:rsidRPr="00B74458" w:rsidRDefault="00F4016D" w:rsidP="00F4016D">
            <w:pPr>
              <w:spacing w:after="0" w:line="240" w:lineRule="auto"/>
              <w:rPr>
                <w:rFonts w:ascii="Calibri" w:eastAsia="Times New Roman" w:hAnsi="Calibri" w:cs="Calibri"/>
                <w:bCs/>
                <w:color w:val="595959" w:themeColor="text1" w:themeTint="A6"/>
                <w:lang w:eastAsia="en-GB"/>
              </w:rPr>
            </w:pPr>
            <w:r w:rsidRPr="00B74458">
              <w:rPr>
                <w:rFonts w:ascii="Calibri" w:eastAsia="Times New Roman" w:hAnsi="Calibri" w:cs="Calibri"/>
                <w:bCs/>
                <w:color w:val="595959" w:themeColor="text1" w:themeTint="A6"/>
                <w:lang w:eastAsia="en-GB"/>
              </w:rPr>
              <w:t xml:space="preserve">Funding available for community </w:t>
            </w:r>
            <w:r>
              <w:rPr>
                <w:rFonts w:ascii="Calibri" w:eastAsia="Times New Roman" w:hAnsi="Calibri" w:cs="Calibri"/>
                <w:bCs/>
                <w:color w:val="595959" w:themeColor="text1" w:themeTint="A6"/>
                <w:lang w:eastAsia="en-GB"/>
              </w:rPr>
              <w:t xml:space="preserve">wellbeing </w:t>
            </w:r>
            <w:r w:rsidRPr="00B74458">
              <w:rPr>
                <w:rFonts w:ascii="Calibri" w:eastAsia="Times New Roman" w:hAnsi="Calibri" w:cs="Calibri"/>
                <w:bCs/>
                <w:color w:val="595959" w:themeColor="text1" w:themeTint="A6"/>
                <w:lang w:eastAsia="en-GB"/>
              </w:rPr>
              <w:t>projects and Youth Activity schemes.</w:t>
            </w:r>
          </w:p>
        </w:tc>
        <w:tc>
          <w:tcPr>
            <w:tcW w:w="1038" w:type="pct"/>
            <w:tcBorders>
              <w:top w:val="single" w:sz="4" w:space="0" w:color="auto"/>
              <w:left w:val="nil"/>
              <w:bottom w:val="single" w:sz="4" w:space="0" w:color="auto"/>
              <w:right w:val="single" w:sz="4" w:space="0" w:color="auto"/>
            </w:tcBorders>
            <w:shd w:val="clear" w:color="auto" w:fill="E2EFD9" w:themeFill="accent6" w:themeFillTint="33"/>
            <w:hideMark/>
          </w:tcPr>
          <w:p w14:paraId="28F1E4F6" w14:textId="789AB31D" w:rsidR="00F4016D" w:rsidRPr="00A23863" w:rsidRDefault="00F4016D" w:rsidP="00F4016D">
            <w:pPr>
              <w:spacing w:after="0" w:line="240" w:lineRule="auto"/>
              <w:rPr>
                <w:rFonts w:ascii="Calibri" w:eastAsia="Times New Roman" w:hAnsi="Calibri" w:cs="Calibri"/>
                <w:color w:val="0070C0"/>
                <w:sz w:val="20"/>
                <w:szCs w:val="20"/>
                <w:lang w:eastAsia="en-GB"/>
              </w:rPr>
            </w:pPr>
            <w:hyperlink r:id="rId88" w:history="1">
              <w:r w:rsidRPr="00562821">
                <w:rPr>
                  <w:color w:val="0000FF"/>
                  <w:u w:val="single"/>
                </w:rPr>
                <w:t>Community committees – have your say | Leeds.gov.uk</w:t>
              </w:r>
            </w:hyperlink>
          </w:p>
        </w:tc>
      </w:tr>
      <w:tr w:rsidR="00F4016D" w:rsidRPr="00864C07" w14:paraId="0842C34F" w14:textId="77777777" w:rsidTr="001D09E7">
        <w:trPr>
          <w:trHeight w:val="555"/>
        </w:trPr>
        <w:tc>
          <w:tcPr>
            <w:tcW w:w="494" w:type="pct"/>
            <w:tcBorders>
              <w:top w:val="single" w:sz="4" w:space="0" w:color="auto"/>
              <w:left w:val="single" w:sz="4" w:space="0" w:color="auto"/>
              <w:bottom w:val="single" w:sz="4" w:space="0" w:color="auto"/>
              <w:right w:val="single" w:sz="4" w:space="0" w:color="auto"/>
            </w:tcBorders>
            <w:shd w:val="clear" w:color="auto" w:fill="E2EFD9" w:themeFill="accent6" w:themeFillTint="33"/>
            <w:noWrap/>
          </w:tcPr>
          <w:p w14:paraId="63CA58FF" w14:textId="528CAD9E" w:rsidR="00F4016D" w:rsidRPr="00B74458" w:rsidRDefault="00F4016D" w:rsidP="00F4016D">
            <w:pPr>
              <w:spacing w:after="0" w:line="240" w:lineRule="auto"/>
              <w:jc w:val="both"/>
              <w:rPr>
                <w:rFonts w:ascii="Calibri" w:eastAsia="Times New Roman" w:hAnsi="Calibri" w:cs="Calibri"/>
                <w:bCs/>
                <w:color w:val="595959" w:themeColor="text1" w:themeTint="A6"/>
                <w:lang w:eastAsia="en-GB"/>
              </w:rPr>
            </w:pPr>
            <w:r>
              <w:rPr>
                <w:rFonts w:ascii="Calibri" w:eastAsia="Times New Roman" w:hAnsi="Calibri" w:cs="Calibri"/>
                <w:bCs/>
                <w:color w:val="595959" w:themeColor="text1" w:themeTint="A6"/>
                <w:lang w:eastAsia="en-GB"/>
              </w:rPr>
              <w:t>Local Government</w:t>
            </w:r>
          </w:p>
        </w:tc>
        <w:tc>
          <w:tcPr>
            <w:tcW w:w="891" w:type="pct"/>
            <w:tcBorders>
              <w:top w:val="single" w:sz="4" w:space="0" w:color="auto"/>
              <w:left w:val="nil"/>
              <w:bottom w:val="single" w:sz="4" w:space="0" w:color="auto"/>
              <w:right w:val="single" w:sz="4" w:space="0" w:color="auto"/>
            </w:tcBorders>
            <w:shd w:val="clear" w:color="auto" w:fill="E2EFD9" w:themeFill="accent6" w:themeFillTint="33"/>
          </w:tcPr>
          <w:p w14:paraId="64C5174F" w14:textId="2CC83733" w:rsidR="00F4016D" w:rsidRPr="00FE1F21" w:rsidRDefault="00F4016D" w:rsidP="00F4016D">
            <w:pPr>
              <w:spacing w:after="0" w:line="240" w:lineRule="auto"/>
              <w:rPr>
                <w:rFonts w:ascii="Calibri" w:eastAsia="Times New Roman" w:hAnsi="Calibri" w:cs="Calibri"/>
                <w:bCs/>
                <w:color w:val="595959" w:themeColor="text1" w:themeTint="A6"/>
                <w:lang w:eastAsia="en-GB"/>
              </w:rPr>
            </w:pPr>
            <w:r>
              <w:rPr>
                <w:rFonts w:ascii="Calibri" w:eastAsia="Times New Roman" w:hAnsi="Calibri" w:cs="Calibri"/>
                <w:bCs/>
                <w:color w:val="595959" w:themeColor="text1" w:themeTint="A6"/>
                <w:lang w:eastAsia="en-GB"/>
              </w:rPr>
              <w:t>Leeds City Council &amp; WYCA – Seasons of Culture 2026</w:t>
            </w:r>
          </w:p>
        </w:tc>
        <w:tc>
          <w:tcPr>
            <w:tcW w:w="595" w:type="pct"/>
            <w:tcBorders>
              <w:top w:val="single" w:sz="4" w:space="0" w:color="auto"/>
              <w:left w:val="nil"/>
              <w:bottom w:val="single" w:sz="4" w:space="0" w:color="auto"/>
              <w:right w:val="single" w:sz="4" w:space="0" w:color="auto"/>
            </w:tcBorders>
            <w:shd w:val="clear" w:color="auto" w:fill="E2EFD9" w:themeFill="accent6" w:themeFillTint="33"/>
          </w:tcPr>
          <w:p w14:paraId="781C2862" w14:textId="490D57F6" w:rsidR="00F4016D" w:rsidRDefault="00F4016D" w:rsidP="00F4016D">
            <w:pPr>
              <w:spacing w:after="0" w:line="240" w:lineRule="auto"/>
              <w:rPr>
                <w:rFonts w:ascii="Calibri" w:eastAsia="Times New Roman" w:hAnsi="Calibri" w:cs="Calibri"/>
                <w:bCs/>
                <w:color w:val="595959" w:themeColor="text1" w:themeTint="A6"/>
                <w:lang w:eastAsia="en-GB"/>
              </w:rPr>
            </w:pPr>
            <w:r w:rsidRPr="00D31247">
              <w:rPr>
                <w:rFonts w:ascii="Calibri" w:eastAsia="Times New Roman" w:hAnsi="Calibri" w:cs="Calibri"/>
                <w:bCs/>
                <w:color w:val="595959" w:themeColor="text1" w:themeTint="A6"/>
                <w:lang w:eastAsia="en-GB"/>
              </w:rPr>
              <w:t>£3</w:t>
            </w:r>
            <w:r>
              <w:rPr>
                <w:rFonts w:ascii="Calibri" w:eastAsia="Times New Roman" w:hAnsi="Calibri" w:cs="Calibri"/>
                <w:bCs/>
                <w:color w:val="595959" w:themeColor="text1" w:themeTint="A6"/>
                <w:lang w:eastAsia="en-GB"/>
              </w:rPr>
              <w:t>k</w:t>
            </w:r>
            <w:r w:rsidRPr="00D31247">
              <w:rPr>
                <w:rFonts w:ascii="Calibri" w:eastAsia="Times New Roman" w:hAnsi="Calibri" w:cs="Calibri"/>
                <w:bCs/>
                <w:color w:val="595959" w:themeColor="text1" w:themeTint="A6"/>
                <w:lang w:eastAsia="en-GB"/>
              </w:rPr>
              <w:t xml:space="preserve"> </w:t>
            </w:r>
            <w:r>
              <w:rPr>
                <w:rFonts w:ascii="Calibri" w:eastAsia="Times New Roman" w:hAnsi="Calibri" w:cs="Calibri"/>
                <w:bCs/>
                <w:color w:val="595959" w:themeColor="text1" w:themeTint="A6"/>
                <w:lang w:eastAsia="en-GB"/>
              </w:rPr>
              <w:t xml:space="preserve">- </w:t>
            </w:r>
            <w:r w:rsidRPr="00D31247">
              <w:rPr>
                <w:rFonts w:ascii="Calibri" w:eastAsia="Times New Roman" w:hAnsi="Calibri" w:cs="Calibri"/>
                <w:bCs/>
                <w:color w:val="595959" w:themeColor="text1" w:themeTint="A6"/>
                <w:lang w:eastAsia="en-GB"/>
              </w:rPr>
              <w:t>£15</w:t>
            </w:r>
            <w:r>
              <w:rPr>
                <w:rFonts w:ascii="Calibri" w:eastAsia="Times New Roman" w:hAnsi="Calibri" w:cs="Calibri"/>
                <w:bCs/>
                <w:color w:val="595959" w:themeColor="text1" w:themeTint="A6"/>
                <w:lang w:eastAsia="en-GB"/>
              </w:rPr>
              <w:t>k</w:t>
            </w:r>
          </w:p>
        </w:tc>
        <w:tc>
          <w:tcPr>
            <w:tcW w:w="1982" w:type="pct"/>
            <w:tcBorders>
              <w:top w:val="single" w:sz="4" w:space="0" w:color="auto"/>
              <w:left w:val="nil"/>
              <w:bottom w:val="single" w:sz="4" w:space="0" w:color="auto"/>
              <w:right w:val="single" w:sz="4" w:space="0" w:color="auto"/>
            </w:tcBorders>
            <w:shd w:val="clear" w:color="auto" w:fill="E2EFD9" w:themeFill="accent6" w:themeFillTint="33"/>
          </w:tcPr>
          <w:p w14:paraId="6B462D03" w14:textId="3FDAE89E" w:rsidR="00F4016D" w:rsidRPr="00B74458" w:rsidRDefault="00F4016D" w:rsidP="00F4016D">
            <w:pPr>
              <w:spacing w:after="0" w:line="240" w:lineRule="auto"/>
              <w:rPr>
                <w:rFonts w:ascii="Calibri" w:eastAsia="Times New Roman" w:hAnsi="Calibri" w:cs="Calibri"/>
                <w:bCs/>
                <w:color w:val="595959" w:themeColor="text1" w:themeTint="A6"/>
                <w:lang w:eastAsia="en-GB"/>
              </w:rPr>
            </w:pPr>
            <w:r>
              <w:rPr>
                <w:rFonts w:ascii="Calibri" w:eastAsia="Times New Roman" w:hAnsi="Calibri" w:cs="Calibri"/>
                <w:bCs/>
                <w:color w:val="595959" w:themeColor="text1" w:themeTint="A6"/>
                <w:lang w:eastAsia="en-GB"/>
              </w:rPr>
              <w:t>Funding for</w:t>
            </w:r>
            <w:r w:rsidRPr="00E95FB9">
              <w:rPr>
                <w:rFonts w:ascii="Calibri" w:eastAsia="Times New Roman" w:hAnsi="Calibri" w:cs="Calibri"/>
                <w:bCs/>
                <w:color w:val="595959" w:themeColor="text1" w:themeTint="A6"/>
                <w:lang w:eastAsia="en-GB"/>
              </w:rPr>
              <w:t xml:space="preserve"> one off creative projects that connect with nature and encourage communities to engage with green and blue spaces. The programme focuses on arts and creative activity that promotes active travel, nature recovery, and creative practice inspired by the natural environment.</w:t>
            </w:r>
          </w:p>
        </w:tc>
        <w:tc>
          <w:tcPr>
            <w:tcW w:w="1038" w:type="pct"/>
            <w:tcBorders>
              <w:top w:val="single" w:sz="4" w:space="0" w:color="auto"/>
              <w:left w:val="nil"/>
              <w:bottom w:val="single" w:sz="4" w:space="0" w:color="auto"/>
              <w:right w:val="single" w:sz="4" w:space="0" w:color="auto"/>
            </w:tcBorders>
            <w:shd w:val="clear" w:color="auto" w:fill="E2EFD9" w:themeFill="accent6" w:themeFillTint="33"/>
          </w:tcPr>
          <w:p w14:paraId="7E39BE34" w14:textId="20FD4270" w:rsidR="00F4016D" w:rsidRPr="003D7C87" w:rsidRDefault="00F4016D" w:rsidP="00F4016D">
            <w:pPr>
              <w:spacing w:after="0" w:line="240" w:lineRule="auto"/>
              <w:rPr>
                <w:color w:val="0000FF"/>
              </w:rPr>
            </w:pPr>
            <w:hyperlink r:id="rId89" w:history="1">
              <w:r w:rsidRPr="00392CF7">
                <w:rPr>
                  <w:rStyle w:val="Hyperlink"/>
                  <w:color w:val="0000FF"/>
                </w:rPr>
                <w:t>Seasons of Culture 2026 | Culture Programmes</w:t>
              </w:r>
            </w:hyperlink>
          </w:p>
        </w:tc>
      </w:tr>
    </w:tbl>
    <w:p w14:paraId="42984387" w14:textId="77777777" w:rsidR="00AD175D" w:rsidRDefault="00AD175D" w:rsidP="00AD175D">
      <w:pPr>
        <w:shd w:val="clear" w:color="auto" w:fill="FFFFFF"/>
        <w:spacing w:after="0" w:line="240" w:lineRule="auto"/>
        <w:rPr>
          <w:rFonts w:cstheme="minorHAnsi"/>
          <w:color w:val="0563C1" w:themeColor="hyperlink"/>
          <w:sz w:val="20"/>
          <w:szCs w:val="20"/>
          <w:lang w:val="en"/>
        </w:rPr>
      </w:pPr>
    </w:p>
    <w:p w14:paraId="11259825" w14:textId="77777777" w:rsidR="00AD175D" w:rsidRDefault="00AD175D" w:rsidP="00AD175D">
      <w:pPr>
        <w:shd w:val="clear" w:color="auto" w:fill="FFFFFF"/>
        <w:spacing w:after="0" w:line="240" w:lineRule="auto"/>
        <w:rPr>
          <w:rFonts w:cstheme="minorHAnsi"/>
          <w:color w:val="0563C1" w:themeColor="hyperlink"/>
          <w:sz w:val="20"/>
          <w:szCs w:val="20"/>
          <w:lang w:val="en"/>
        </w:rPr>
      </w:pPr>
    </w:p>
    <w:p w14:paraId="1BA88405" w14:textId="666378FE" w:rsidR="00AD175D" w:rsidRDefault="000127B3" w:rsidP="00AD175D">
      <w:pPr>
        <w:shd w:val="clear" w:color="auto" w:fill="FFFFFF"/>
        <w:spacing w:after="0" w:line="240" w:lineRule="auto"/>
        <w:rPr>
          <w:rFonts w:cstheme="minorHAnsi"/>
          <w:color w:val="0563C1" w:themeColor="hyperlink"/>
          <w:sz w:val="20"/>
          <w:szCs w:val="20"/>
          <w:lang w:val="en"/>
        </w:rPr>
      </w:pPr>
      <w:r w:rsidRPr="00431872">
        <w:rPr>
          <w:rStyle w:val="Hyperlink"/>
          <w:rFonts w:cstheme="minorHAnsi"/>
          <w:noProof/>
          <w:sz w:val="20"/>
          <w:szCs w:val="20"/>
          <w:lang w:eastAsia="en-GB"/>
        </w:rPr>
        <mc:AlternateContent>
          <mc:Choice Requires="wps">
            <w:drawing>
              <wp:anchor distT="0" distB="0" distL="114300" distR="114300" simplePos="0" relativeHeight="251659264" behindDoc="0" locked="0" layoutInCell="1" allowOverlap="1" wp14:anchorId="28B13BA0" wp14:editId="32492C30">
                <wp:simplePos x="0" y="0"/>
                <wp:positionH relativeFrom="column">
                  <wp:posOffset>6400800</wp:posOffset>
                </wp:positionH>
                <wp:positionV relativeFrom="paragraph">
                  <wp:posOffset>356870</wp:posOffset>
                </wp:positionV>
                <wp:extent cx="2524125" cy="140398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4125" cy="1403985"/>
                        </a:xfrm>
                        <a:prstGeom prst="rect">
                          <a:avLst/>
                        </a:prstGeom>
                        <a:noFill/>
                        <a:ln w="9525">
                          <a:noFill/>
                          <a:miter lim="800000"/>
                          <a:headEnd/>
                          <a:tailEnd/>
                        </a:ln>
                      </wps:spPr>
                      <wps:txbx>
                        <w:txbxContent>
                          <w:p w14:paraId="48EB48B6" w14:textId="77777777" w:rsidR="00880058" w:rsidRDefault="00880058" w:rsidP="000127B3"/>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8B13BA0" id="_x0000_s1027" type="#_x0000_t202" style="position:absolute;margin-left:7in;margin-top:28.1pt;width:198.75pt;height:110.55pt;z-index:251659264;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" filled="f" stroked="f">
                <v:textbox style="mso-fit-shape-to-text:t">
                  <w:txbxContent>
                    <w:p w14:paraId="48EB48B6" w14:textId="77777777" w:rsidR="00880058" w:rsidRDefault="00880058" w:rsidP="000127B3"/>
                  </w:txbxContent>
                </v:textbox>
              </v:shape>
            </w:pict>
          </mc:Fallback>
        </mc:AlternateContent>
      </w:r>
      <w:r w:rsidR="00DF058D">
        <w:rPr>
          <w:rFonts w:cstheme="minorHAnsi"/>
          <w:color w:val="0563C1" w:themeColor="hyperlink"/>
          <w:sz w:val="20"/>
          <w:szCs w:val="20"/>
          <w:lang w:val="en"/>
        </w:rPr>
        <w:t xml:space="preserve">For further information, please contact Sue Lumby, Parks Technical Officer, </w:t>
      </w:r>
      <w:r w:rsidR="00AD175D">
        <w:rPr>
          <w:rFonts w:cstheme="minorHAnsi"/>
          <w:color w:val="0563C1" w:themeColor="hyperlink"/>
          <w:sz w:val="20"/>
          <w:szCs w:val="20"/>
          <w:lang w:val="en"/>
        </w:rPr>
        <w:t>Climate, Energy and Green Spaces, Farnley Hall, Hall Lane, Leeds LS12 5HA</w:t>
      </w:r>
      <w:r w:rsidR="00DF058D">
        <w:rPr>
          <w:rFonts w:cstheme="minorHAnsi"/>
          <w:color w:val="0563C1" w:themeColor="hyperlink"/>
          <w:sz w:val="20"/>
          <w:szCs w:val="20"/>
          <w:lang w:val="en"/>
        </w:rPr>
        <w:t xml:space="preserve"> </w:t>
      </w:r>
    </w:p>
    <w:p w14:paraId="0F9B83AD" w14:textId="735AFB60" w:rsidR="00D36C14" w:rsidRPr="00DF058D" w:rsidRDefault="00AD175D" w:rsidP="00AD175D">
      <w:pPr>
        <w:shd w:val="clear" w:color="auto" w:fill="FFFFFF"/>
        <w:spacing w:after="0" w:line="240" w:lineRule="auto"/>
        <w:rPr>
          <w:rFonts w:cstheme="minorHAnsi"/>
          <w:color w:val="0563C1" w:themeColor="hyperlink"/>
          <w:sz w:val="20"/>
          <w:szCs w:val="20"/>
          <w:lang w:val="en"/>
        </w:rPr>
      </w:pPr>
      <w:r>
        <w:rPr>
          <w:rFonts w:cstheme="minorHAnsi"/>
          <w:color w:val="0563C1" w:themeColor="hyperlink"/>
          <w:sz w:val="20"/>
          <w:szCs w:val="20"/>
          <w:lang w:val="en"/>
        </w:rPr>
        <w:t xml:space="preserve">Tel:  (0113) 3788191     E-mail - </w:t>
      </w:r>
      <w:r w:rsidR="00DF058D">
        <w:rPr>
          <w:rFonts w:cstheme="minorHAnsi"/>
          <w:color w:val="0563C1" w:themeColor="hyperlink"/>
          <w:sz w:val="20"/>
          <w:szCs w:val="20"/>
          <w:lang w:val="en"/>
        </w:rPr>
        <w:t>(</w:t>
      </w:r>
      <w:hyperlink r:id="rId90" w:history="1">
        <w:r w:rsidR="00DF058D" w:rsidRPr="000C3BDD">
          <w:rPr>
            <w:rStyle w:val="Hyperlink"/>
            <w:rFonts w:cstheme="minorHAnsi"/>
            <w:sz w:val="20"/>
            <w:szCs w:val="20"/>
            <w:lang w:val="en"/>
          </w:rPr>
          <w:t>Sue.Lumby@leeds.gov.uk</w:t>
        </w:r>
      </w:hyperlink>
      <w:r w:rsidR="00DF058D">
        <w:rPr>
          <w:rFonts w:cstheme="minorHAnsi"/>
          <w:color w:val="0563C1" w:themeColor="hyperlink"/>
          <w:sz w:val="20"/>
          <w:szCs w:val="20"/>
          <w:lang w:val="en"/>
        </w:rPr>
        <w:t xml:space="preserve">) </w:t>
      </w:r>
    </w:p>
    <w:p w14:paraId="4A729454" w14:textId="77777777" w:rsidR="00D36C14" w:rsidRDefault="00D36C14"/>
    <w:sectPr w:rsidR="00D36C14" w:rsidSect="002E4484">
      <w:headerReference w:type="default" r:id="rId91"/>
      <w:pgSz w:w="16838" w:h="11906" w:orient="landscape"/>
      <w:pgMar w:top="1440" w:right="1440" w:bottom="709"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01C94A" w14:textId="77777777" w:rsidR="006479DD" w:rsidRDefault="006479DD" w:rsidP="00D36C14">
      <w:pPr>
        <w:spacing w:after="0" w:line="240" w:lineRule="auto"/>
      </w:pPr>
      <w:r>
        <w:separator/>
      </w:r>
    </w:p>
  </w:endnote>
  <w:endnote w:type="continuationSeparator" w:id="0">
    <w:p w14:paraId="5232984B" w14:textId="77777777" w:rsidR="006479DD" w:rsidRDefault="006479DD" w:rsidP="00D36C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705183" w14:textId="77777777" w:rsidR="006479DD" w:rsidRDefault="006479DD" w:rsidP="00D36C14">
      <w:pPr>
        <w:spacing w:after="0" w:line="240" w:lineRule="auto"/>
      </w:pPr>
      <w:r>
        <w:separator/>
      </w:r>
    </w:p>
  </w:footnote>
  <w:footnote w:type="continuationSeparator" w:id="0">
    <w:p w14:paraId="03C8E05B" w14:textId="77777777" w:rsidR="006479DD" w:rsidRDefault="006479DD" w:rsidP="00D36C1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230" w:type="pct"/>
      <w:jc w:val="center"/>
      <w:tblCellMar>
        <w:top w:w="144" w:type="dxa"/>
        <w:left w:w="115" w:type="dxa"/>
        <w:bottom w:w="144" w:type="dxa"/>
        <w:right w:w="115" w:type="dxa"/>
      </w:tblCellMar>
      <w:tblLook w:val="04A0" w:firstRow="1" w:lastRow="0" w:firstColumn="1" w:lastColumn="0" w:noHBand="0" w:noVBand="1"/>
    </w:tblPr>
    <w:tblGrid>
      <w:gridCol w:w="6562"/>
      <w:gridCol w:w="8038"/>
    </w:tblGrid>
    <w:tr w:rsidR="00880058" w14:paraId="601E9C0E" w14:textId="77777777" w:rsidTr="00F23A8E">
      <w:trPr>
        <w:jc w:val="center"/>
      </w:trPr>
      <w:sdt>
        <w:sdtPr>
          <w:rPr>
            <w:b/>
            <w:caps/>
            <w:color w:val="000000"/>
            <w:sz w:val="44"/>
            <w:szCs w:val="44"/>
          </w:rPr>
          <w:alias w:val="Title"/>
          <w:tag w:val=""/>
          <w:id w:val="-1970582247"/>
          <w:placeholder>
            <w:docPart w:val="78398425499E4A9BBC0AA5233F893D84"/>
          </w:placeholder>
          <w:dataBinding w:prefixMappings="xmlns:ns0='http://purl.org/dc/elements/1.1/' xmlns:ns1='http://schemas.openxmlformats.org/package/2006/metadata/core-properties' " w:xpath="/ns1:coreProperties[1]/ns0:title[1]" w:storeItemID="{6C3C8BC8-F283-45AE-878A-BAB7291924A1}"/>
          <w:text/>
        </w:sdtPr>
        <w:sdtEndPr/>
        <w:sdtContent>
          <w:tc>
            <w:tcPr>
              <w:tcW w:w="6562" w:type="dxa"/>
              <w:shd w:val="clear" w:color="auto" w:fill="92D050"/>
              <w:vAlign w:val="center"/>
            </w:tcPr>
            <w:p w14:paraId="591CACF8" w14:textId="4DEA494B" w:rsidR="00880058" w:rsidRPr="00D36C14" w:rsidRDefault="00880058" w:rsidP="00D36C14">
              <w:pPr>
                <w:pStyle w:val="Header"/>
                <w:rPr>
                  <w:caps/>
                  <w:color w:val="FFFFFF" w:themeColor="background1"/>
                  <w:sz w:val="44"/>
                  <w:szCs w:val="44"/>
                </w:rPr>
              </w:pPr>
              <w:r w:rsidRPr="00C36C08">
                <w:rPr>
                  <w:b/>
                  <w:color w:val="000000"/>
                  <w:sz w:val="44"/>
                  <w:szCs w:val="44"/>
                </w:rPr>
                <w:t>Find</w:t>
              </w:r>
              <w:r w:rsidR="0035482B">
                <w:rPr>
                  <w:b/>
                  <w:color w:val="000000"/>
                  <w:sz w:val="44"/>
                  <w:szCs w:val="44"/>
                </w:rPr>
                <w:t>ing</w:t>
              </w:r>
              <w:r w:rsidRPr="00C36C08">
                <w:rPr>
                  <w:b/>
                  <w:color w:val="000000"/>
                  <w:sz w:val="44"/>
                  <w:szCs w:val="44"/>
                </w:rPr>
                <w:t xml:space="preserve"> Funding</w:t>
              </w:r>
            </w:p>
          </w:tc>
        </w:sdtContent>
      </w:sdt>
      <w:tc>
        <w:tcPr>
          <w:tcW w:w="8039" w:type="dxa"/>
          <w:shd w:val="clear" w:color="auto" w:fill="92D050"/>
          <w:vAlign w:val="center"/>
        </w:tcPr>
        <w:p w14:paraId="3C248567" w14:textId="06311C1E" w:rsidR="00880058" w:rsidRPr="006511F9" w:rsidRDefault="00C434BC" w:rsidP="00165C5F">
          <w:pPr>
            <w:pStyle w:val="Header"/>
            <w:jc w:val="right"/>
            <w:rPr>
              <w:b/>
              <w:bCs/>
              <w:caps/>
              <w:color w:val="FFFFFF" w:themeColor="background1"/>
              <w:sz w:val="36"/>
              <w:szCs w:val="36"/>
            </w:rPr>
          </w:pPr>
          <w:r>
            <w:rPr>
              <w:b/>
              <w:bCs/>
              <w:caps/>
              <w:sz w:val="36"/>
              <w:szCs w:val="36"/>
            </w:rPr>
            <w:t>MARCH</w:t>
          </w:r>
          <w:r w:rsidR="00880058" w:rsidRPr="006511F9">
            <w:rPr>
              <w:b/>
              <w:bCs/>
              <w:caps/>
              <w:sz w:val="36"/>
              <w:szCs w:val="36"/>
            </w:rPr>
            <w:t xml:space="preserve"> 202</w:t>
          </w:r>
          <w:r w:rsidR="00D072C5">
            <w:rPr>
              <w:b/>
              <w:bCs/>
              <w:caps/>
              <w:sz w:val="36"/>
              <w:szCs w:val="36"/>
            </w:rPr>
            <w:t>6</w:t>
          </w:r>
        </w:p>
      </w:tc>
    </w:tr>
    <w:tr w:rsidR="00880058" w14:paraId="2AD753C2" w14:textId="77777777" w:rsidTr="00F23A8E">
      <w:trPr>
        <w:trHeight w:hRule="exact" w:val="115"/>
        <w:jc w:val="center"/>
      </w:trPr>
      <w:tc>
        <w:tcPr>
          <w:tcW w:w="6562" w:type="dxa"/>
          <w:shd w:val="clear" w:color="auto" w:fill="5B9BD5" w:themeFill="accent1"/>
          <w:tcMar>
            <w:top w:w="0" w:type="dxa"/>
            <w:bottom w:w="0" w:type="dxa"/>
          </w:tcMar>
        </w:tcPr>
        <w:p w14:paraId="1155A48C" w14:textId="77777777" w:rsidR="00880058" w:rsidRDefault="00880058">
          <w:pPr>
            <w:pStyle w:val="Header"/>
            <w:rPr>
              <w:caps/>
              <w:color w:val="FFFFFF" w:themeColor="background1"/>
              <w:sz w:val="18"/>
              <w:szCs w:val="18"/>
            </w:rPr>
          </w:pPr>
        </w:p>
      </w:tc>
      <w:tc>
        <w:tcPr>
          <w:tcW w:w="8039" w:type="dxa"/>
          <w:shd w:val="clear" w:color="auto" w:fill="5B9BD5" w:themeFill="accent1"/>
          <w:tcMar>
            <w:top w:w="0" w:type="dxa"/>
            <w:bottom w:w="0" w:type="dxa"/>
          </w:tcMar>
        </w:tcPr>
        <w:p w14:paraId="1D965213" w14:textId="77777777" w:rsidR="00880058" w:rsidRDefault="00880058">
          <w:pPr>
            <w:pStyle w:val="Header"/>
            <w:rPr>
              <w:caps/>
              <w:color w:val="FFFFFF" w:themeColor="background1"/>
              <w:sz w:val="18"/>
              <w:szCs w:val="18"/>
            </w:rPr>
          </w:pPr>
        </w:p>
      </w:tc>
    </w:tr>
  </w:tbl>
  <w:p w14:paraId="21B4FD70" w14:textId="77777777" w:rsidR="00880058" w:rsidRDefault="0088005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890B31"/>
    <w:multiLevelType w:val="multilevel"/>
    <w:tmpl w:val="13422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0972A0B"/>
    <w:multiLevelType w:val="multilevel"/>
    <w:tmpl w:val="482E6E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95D33A8"/>
    <w:multiLevelType w:val="multilevel"/>
    <w:tmpl w:val="EE7822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D591AB8"/>
    <w:multiLevelType w:val="hybridMultilevel"/>
    <w:tmpl w:val="02C20A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FB941F8"/>
    <w:multiLevelType w:val="multilevel"/>
    <w:tmpl w:val="FC7A6F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704230A"/>
    <w:multiLevelType w:val="multilevel"/>
    <w:tmpl w:val="BB2CF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6550BF"/>
    <w:multiLevelType w:val="multilevel"/>
    <w:tmpl w:val="0B40E6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67879A7"/>
    <w:multiLevelType w:val="multilevel"/>
    <w:tmpl w:val="79786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E4A764C"/>
    <w:multiLevelType w:val="hybridMultilevel"/>
    <w:tmpl w:val="33DE2D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85D7692"/>
    <w:multiLevelType w:val="hybridMultilevel"/>
    <w:tmpl w:val="E9C852D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AD54393"/>
    <w:multiLevelType w:val="hybridMultilevel"/>
    <w:tmpl w:val="819CA1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71464ED4"/>
    <w:multiLevelType w:val="multilevel"/>
    <w:tmpl w:val="D87A61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2E916A9"/>
    <w:multiLevelType w:val="hybridMultilevel"/>
    <w:tmpl w:val="23C0C63C"/>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770C53B9"/>
    <w:multiLevelType w:val="hybridMultilevel"/>
    <w:tmpl w:val="A494728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90051221">
    <w:abstractNumId w:val="9"/>
  </w:num>
  <w:num w:numId="2" w16cid:durableId="509106526">
    <w:abstractNumId w:val="12"/>
  </w:num>
  <w:num w:numId="3" w16cid:durableId="2024042202">
    <w:abstractNumId w:val="13"/>
  </w:num>
  <w:num w:numId="4" w16cid:durableId="227036993">
    <w:abstractNumId w:val="8"/>
  </w:num>
  <w:num w:numId="5" w16cid:durableId="275724091">
    <w:abstractNumId w:val="3"/>
  </w:num>
  <w:num w:numId="6" w16cid:durableId="799108342">
    <w:abstractNumId w:val="10"/>
  </w:num>
  <w:num w:numId="7" w16cid:durableId="1527134772">
    <w:abstractNumId w:val="7"/>
  </w:num>
  <w:num w:numId="8" w16cid:durableId="205874564">
    <w:abstractNumId w:val="11"/>
  </w:num>
  <w:num w:numId="9" w16cid:durableId="743114377">
    <w:abstractNumId w:val="0"/>
  </w:num>
  <w:num w:numId="10" w16cid:durableId="1004019224">
    <w:abstractNumId w:val="2"/>
  </w:num>
  <w:num w:numId="11" w16cid:durableId="538014469">
    <w:abstractNumId w:val="5"/>
  </w:num>
  <w:num w:numId="12" w16cid:durableId="1643342588">
    <w:abstractNumId w:val="6"/>
  </w:num>
  <w:num w:numId="13" w16cid:durableId="867110033">
    <w:abstractNumId w:val="4"/>
  </w:num>
  <w:num w:numId="14" w16cid:durableId="8763132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069BC"/>
    <w:rsid w:val="000005E3"/>
    <w:rsid w:val="0000145F"/>
    <w:rsid w:val="00005E0C"/>
    <w:rsid w:val="00010ED3"/>
    <w:rsid w:val="000113E7"/>
    <w:rsid w:val="00011BBF"/>
    <w:rsid w:val="00011EF4"/>
    <w:rsid w:val="000127B3"/>
    <w:rsid w:val="00012D14"/>
    <w:rsid w:val="00016041"/>
    <w:rsid w:val="00016110"/>
    <w:rsid w:val="00022B7F"/>
    <w:rsid w:val="0002328C"/>
    <w:rsid w:val="00025298"/>
    <w:rsid w:val="000262D0"/>
    <w:rsid w:val="00026AA6"/>
    <w:rsid w:val="00030F28"/>
    <w:rsid w:val="000358B1"/>
    <w:rsid w:val="0004269B"/>
    <w:rsid w:val="00046D3B"/>
    <w:rsid w:val="00053312"/>
    <w:rsid w:val="00054D4C"/>
    <w:rsid w:val="00057B36"/>
    <w:rsid w:val="00057F34"/>
    <w:rsid w:val="000606B7"/>
    <w:rsid w:val="0006345C"/>
    <w:rsid w:val="00063834"/>
    <w:rsid w:val="00066E85"/>
    <w:rsid w:val="00067536"/>
    <w:rsid w:val="00073FA5"/>
    <w:rsid w:val="000759D8"/>
    <w:rsid w:val="000818E2"/>
    <w:rsid w:val="00081A41"/>
    <w:rsid w:val="00082A57"/>
    <w:rsid w:val="000838E2"/>
    <w:rsid w:val="00083D5D"/>
    <w:rsid w:val="000868D0"/>
    <w:rsid w:val="00087E57"/>
    <w:rsid w:val="00090856"/>
    <w:rsid w:val="0009106E"/>
    <w:rsid w:val="00093F2E"/>
    <w:rsid w:val="00097700"/>
    <w:rsid w:val="000A0422"/>
    <w:rsid w:val="000A0749"/>
    <w:rsid w:val="000A3A4A"/>
    <w:rsid w:val="000A6BD6"/>
    <w:rsid w:val="000A7733"/>
    <w:rsid w:val="000A7892"/>
    <w:rsid w:val="000B055E"/>
    <w:rsid w:val="000B07DF"/>
    <w:rsid w:val="000B089C"/>
    <w:rsid w:val="000B30A1"/>
    <w:rsid w:val="000B4B24"/>
    <w:rsid w:val="000B5E77"/>
    <w:rsid w:val="000B735F"/>
    <w:rsid w:val="000C7822"/>
    <w:rsid w:val="000D1E07"/>
    <w:rsid w:val="000D3E4D"/>
    <w:rsid w:val="000D49D6"/>
    <w:rsid w:val="000D4F66"/>
    <w:rsid w:val="000D6CA8"/>
    <w:rsid w:val="000D7920"/>
    <w:rsid w:val="000E2306"/>
    <w:rsid w:val="000F06C8"/>
    <w:rsid w:val="000F25F1"/>
    <w:rsid w:val="000F2A3C"/>
    <w:rsid w:val="000F2E17"/>
    <w:rsid w:val="000F57D1"/>
    <w:rsid w:val="000F6FEB"/>
    <w:rsid w:val="00101CB7"/>
    <w:rsid w:val="00102638"/>
    <w:rsid w:val="00102AA7"/>
    <w:rsid w:val="00105BAF"/>
    <w:rsid w:val="001075C2"/>
    <w:rsid w:val="001155BB"/>
    <w:rsid w:val="00115969"/>
    <w:rsid w:val="00120193"/>
    <w:rsid w:val="00123CE8"/>
    <w:rsid w:val="00124A69"/>
    <w:rsid w:val="00124B85"/>
    <w:rsid w:val="00127B7A"/>
    <w:rsid w:val="00130066"/>
    <w:rsid w:val="0013106D"/>
    <w:rsid w:val="00131D79"/>
    <w:rsid w:val="00132066"/>
    <w:rsid w:val="00135D5F"/>
    <w:rsid w:val="00136B1A"/>
    <w:rsid w:val="00140F97"/>
    <w:rsid w:val="001416BF"/>
    <w:rsid w:val="00144CA4"/>
    <w:rsid w:val="00145EBA"/>
    <w:rsid w:val="001465C4"/>
    <w:rsid w:val="00150DA6"/>
    <w:rsid w:val="001529F0"/>
    <w:rsid w:val="00152BF1"/>
    <w:rsid w:val="001572AA"/>
    <w:rsid w:val="001578FF"/>
    <w:rsid w:val="00163344"/>
    <w:rsid w:val="00163A57"/>
    <w:rsid w:val="00165378"/>
    <w:rsid w:val="00165C5F"/>
    <w:rsid w:val="001671E9"/>
    <w:rsid w:val="00170BCD"/>
    <w:rsid w:val="001727E4"/>
    <w:rsid w:val="00175895"/>
    <w:rsid w:val="00175D40"/>
    <w:rsid w:val="00176BA7"/>
    <w:rsid w:val="00181E55"/>
    <w:rsid w:val="001827FA"/>
    <w:rsid w:val="001901C4"/>
    <w:rsid w:val="001906B6"/>
    <w:rsid w:val="00191A80"/>
    <w:rsid w:val="0019509E"/>
    <w:rsid w:val="00196B2C"/>
    <w:rsid w:val="001A08C3"/>
    <w:rsid w:val="001A1AA7"/>
    <w:rsid w:val="001A2D17"/>
    <w:rsid w:val="001A4E1C"/>
    <w:rsid w:val="001A51A5"/>
    <w:rsid w:val="001A56BC"/>
    <w:rsid w:val="001B1AD3"/>
    <w:rsid w:val="001B1E83"/>
    <w:rsid w:val="001B3EB8"/>
    <w:rsid w:val="001B4356"/>
    <w:rsid w:val="001B7387"/>
    <w:rsid w:val="001B78CC"/>
    <w:rsid w:val="001C2D75"/>
    <w:rsid w:val="001C39B1"/>
    <w:rsid w:val="001C49AB"/>
    <w:rsid w:val="001C6831"/>
    <w:rsid w:val="001C6B02"/>
    <w:rsid w:val="001D09E7"/>
    <w:rsid w:val="001D298C"/>
    <w:rsid w:val="001D53AD"/>
    <w:rsid w:val="001D718A"/>
    <w:rsid w:val="001D7BE4"/>
    <w:rsid w:val="001D7E70"/>
    <w:rsid w:val="001E0E3E"/>
    <w:rsid w:val="001E4034"/>
    <w:rsid w:val="001E4B9E"/>
    <w:rsid w:val="001E6B67"/>
    <w:rsid w:val="001E7125"/>
    <w:rsid w:val="001F0491"/>
    <w:rsid w:val="001F12C4"/>
    <w:rsid w:val="001F25CC"/>
    <w:rsid w:val="0020566B"/>
    <w:rsid w:val="002130DE"/>
    <w:rsid w:val="002137E5"/>
    <w:rsid w:val="00213877"/>
    <w:rsid w:val="00215236"/>
    <w:rsid w:val="0022157E"/>
    <w:rsid w:val="0022290E"/>
    <w:rsid w:val="002246F8"/>
    <w:rsid w:val="00225622"/>
    <w:rsid w:val="0022565C"/>
    <w:rsid w:val="0023006B"/>
    <w:rsid w:val="00233A0A"/>
    <w:rsid w:val="002359A4"/>
    <w:rsid w:val="00240474"/>
    <w:rsid w:val="00240E66"/>
    <w:rsid w:val="00246152"/>
    <w:rsid w:val="002465D1"/>
    <w:rsid w:val="00246C71"/>
    <w:rsid w:val="00247829"/>
    <w:rsid w:val="002506F9"/>
    <w:rsid w:val="00250D96"/>
    <w:rsid w:val="0025117A"/>
    <w:rsid w:val="00251B61"/>
    <w:rsid w:val="00253176"/>
    <w:rsid w:val="00255C13"/>
    <w:rsid w:val="00261A91"/>
    <w:rsid w:val="00264B6B"/>
    <w:rsid w:val="002658E5"/>
    <w:rsid w:val="002704AF"/>
    <w:rsid w:val="00271603"/>
    <w:rsid w:val="00271613"/>
    <w:rsid w:val="00272C61"/>
    <w:rsid w:val="002766FF"/>
    <w:rsid w:val="00280CB2"/>
    <w:rsid w:val="0028304B"/>
    <w:rsid w:val="00283DAD"/>
    <w:rsid w:val="00284B89"/>
    <w:rsid w:val="00284D87"/>
    <w:rsid w:val="00285760"/>
    <w:rsid w:val="0028634E"/>
    <w:rsid w:val="002867B4"/>
    <w:rsid w:val="00287683"/>
    <w:rsid w:val="00290A00"/>
    <w:rsid w:val="0029112D"/>
    <w:rsid w:val="00291589"/>
    <w:rsid w:val="00293903"/>
    <w:rsid w:val="00294D8E"/>
    <w:rsid w:val="002951D2"/>
    <w:rsid w:val="002A0CA2"/>
    <w:rsid w:val="002A0D3C"/>
    <w:rsid w:val="002A18FA"/>
    <w:rsid w:val="002A567C"/>
    <w:rsid w:val="002A6822"/>
    <w:rsid w:val="002B0071"/>
    <w:rsid w:val="002B0922"/>
    <w:rsid w:val="002B2693"/>
    <w:rsid w:val="002B29AB"/>
    <w:rsid w:val="002B3FFF"/>
    <w:rsid w:val="002B4D06"/>
    <w:rsid w:val="002B6C3D"/>
    <w:rsid w:val="002B6CFA"/>
    <w:rsid w:val="002B7A71"/>
    <w:rsid w:val="002C0494"/>
    <w:rsid w:val="002C0B11"/>
    <w:rsid w:val="002C2B62"/>
    <w:rsid w:val="002C5F23"/>
    <w:rsid w:val="002C6245"/>
    <w:rsid w:val="002D0ACC"/>
    <w:rsid w:val="002D37AB"/>
    <w:rsid w:val="002D4C79"/>
    <w:rsid w:val="002D5F28"/>
    <w:rsid w:val="002D63B4"/>
    <w:rsid w:val="002E09F3"/>
    <w:rsid w:val="002E1A90"/>
    <w:rsid w:val="002E4484"/>
    <w:rsid w:val="002E7BED"/>
    <w:rsid w:val="002F0D79"/>
    <w:rsid w:val="002F1313"/>
    <w:rsid w:val="002F1CBF"/>
    <w:rsid w:val="002F1EFE"/>
    <w:rsid w:val="002F391C"/>
    <w:rsid w:val="002F47A1"/>
    <w:rsid w:val="002F584F"/>
    <w:rsid w:val="002F688B"/>
    <w:rsid w:val="002F6AD6"/>
    <w:rsid w:val="00300260"/>
    <w:rsid w:val="00301EFE"/>
    <w:rsid w:val="0030475D"/>
    <w:rsid w:val="00305556"/>
    <w:rsid w:val="00305F56"/>
    <w:rsid w:val="003118F7"/>
    <w:rsid w:val="00313061"/>
    <w:rsid w:val="00323FB1"/>
    <w:rsid w:val="00331560"/>
    <w:rsid w:val="00331D80"/>
    <w:rsid w:val="00334342"/>
    <w:rsid w:val="00335421"/>
    <w:rsid w:val="0033552B"/>
    <w:rsid w:val="00335896"/>
    <w:rsid w:val="00335ED8"/>
    <w:rsid w:val="0033765F"/>
    <w:rsid w:val="00340B8A"/>
    <w:rsid w:val="00342565"/>
    <w:rsid w:val="00343B31"/>
    <w:rsid w:val="00350182"/>
    <w:rsid w:val="003505D2"/>
    <w:rsid w:val="00351DB6"/>
    <w:rsid w:val="0035212E"/>
    <w:rsid w:val="00352C0A"/>
    <w:rsid w:val="0035482B"/>
    <w:rsid w:val="00355AEE"/>
    <w:rsid w:val="00356D31"/>
    <w:rsid w:val="003572D3"/>
    <w:rsid w:val="00357BEB"/>
    <w:rsid w:val="00361B3B"/>
    <w:rsid w:val="00361CD3"/>
    <w:rsid w:val="00373A94"/>
    <w:rsid w:val="003755B7"/>
    <w:rsid w:val="003761E7"/>
    <w:rsid w:val="00377405"/>
    <w:rsid w:val="003817B3"/>
    <w:rsid w:val="0038326B"/>
    <w:rsid w:val="00386C78"/>
    <w:rsid w:val="0038704D"/>
    <w:rsid w:val="00391602"/>
    <w:rsid w:val="00392CF7"/>
    <w:rsid w:val="00394459"/>
    <w:rsid w:val="00395190"/>
    <w:rsid w:val="003A1110"/>
    <w:rsid w:val="003A1BCC"/>
    <w:rsid w:val="003A3479"/>
    <w:rsid w:val="003B2217"/>
    <w:rsid w:val="003B4DC2"/>
    <w:rsid w:val="003B63A8"/>
    <w:rsid w:val="003C10AC"/>
    <w:rsid w:val="003C1C78"/>
    <w:rsid w:val="003C3911"/>
    <w:rsid w:val="003C3D18"/>
    <w:rsid w:val="003C4CE7"/>
    <w:rsid w:val="003C6CAB"/>
    <w:rsid w:val="003D12E6"/>
    <w:rsid w:val="003D3DD3"/>
    <w:rsid w:val="003D4264"/>
    <w:rsid w:val="003D7C87"/>
    <w:rsid w:val="003E0133"/>
    <w:rsid w:val="003E39B8"/>
    <w:rsid w:val="003E4CBB"/>
    <w:rsid w:val="003E77B0"/>
    <w:rsid w:val="003E7C76"/>
    <w:rsid w:val="003F216A"/>
    <w:rsid w:val="003F264E"/>
    <w:rsid w:val="003F6B4D"/>
    <w:rsid w:val="003F72AE"/>
    <w:rsid w:val="00401349"/>
    <w:rsid w:val="0040235D"/>
    <w:rsid w:val="00402576"/>
    <w:rsid w:val="00404576"/>
    <w:rsid w:val="0040638D"/>
    <w:rsid w:val="004101C3"/>
    <w:rsid w:val="00410C50"/>
    <w:rsid w:val="00411025"/>
    <w:rsid w:val="004113E8"/>
    <w:rsid w:val="0041152F"/>
    <w:rsid w:val="00412284"/>
    <w:rsid w:val="0041380C"/>
    <w:rsid w:val="004151A3"/>
    <w:rsid w:val="00415716"/>
    <w:rsid w:val="004176EF"/>
    <w:rsid w:val="00420070"/>
    <w:rsid w:val="00420D5F"/>
    <w:rsid w:val="00420E1D"/>
    <w:rsid w:val="00421C55"/>
    <w:rsid w:val="00422CFD"/>
    <w:rsid w:val="00426125"/>
    <w:rsid w:val="0042646D"/>
    <w:rsid w:val="004306C3"/>
    <w:rsid w:val="00431872"/>
    <w:rsid w:val="00433366"/>
    <w:rsid w:val="0043436D"/>
    <w:rsid w:val="00436A0B"/>
    <w:rsid w:val="00437872"/>
    <w:rsid w:val="00441BEE"/>
    <w:rsid w:val="004460D0"/>
    <w:rsid w:val="00446FF2"/>
    <w:rsid w:val="004520AB"/>
    <w:rsid w:val="00453939"/>
    <w:rsid w:val="00453A42"/>
    <w:rsid w:val="00462B0B"/>
    <w:rsid w:val="00463766"/>
    <w:rsid w:val="00464409"/>
    <w:rsid w:val="004756CB"/>
    <w:rsid w:val="00476D66"/>
    <w:rsid w:val="00476F65"/>
    <w:rsid w:val="00480459"/>
    <w:rsid w:val="0048143E"/>
    <w:rsid w:val="0048227B"/>
    <w:rsid w:val="00485D26"/>
    <w:rsid w:val="0048661C"/>
    <w:rsid w:val="004924BE"/>
    <w:rsid w:val="00496AE4"/>
    <w:rsid w:val="00496C47"/>
    <w:rsid w:val="004975B5"/>
    <w:rsid w:val="004A3C5A"/>
    <w:rsid w:val="004A6D58"/>
    <w:rsid w:val="004A6E57"/>
    <w:rsid w:val="004A766B"/>
    <w:rsid w:val="004A7B2F"/>
    <w:rsid w:val="004B4B0D"/>
    <w:rsid w:val="004B62D8"/>
    <w:rsid w:val="004B6AD5"/>
    <w:rsid w:val="004C180E"/>
    <w:rsid w:val="004C3853"/>
    <w:rsid w:val="004C54A3"/>
    <w:rsid w:val="004D1C9C"/>
    <w:rsid w:val="004D3247"/>
    <w:rsid w:val="004D4A49"/>
    <w:rsid w:val="004D5527"/>
    <w:rsid w:val="004D5EE5"/>
    <w:rsid w:val="004D6790"/>
    <w:rsid w:val="004D68F7"/>
    <w:rsid w:val="004D6A48"/>
    <w:rsid w:val="004E14E9"/>
    <w:rsid w:val="004E188F"/>
    <w:rsid w:val="004E1B1F"/>
    <w:rsid w:val="004E2D62"/>
    <w:rsid w:val="004E46DA"/>
    <w:rsid w:val="004E4921"/>
    <w:rsid w:val="004E74AD"/>
    <w:rsid w:val="004F41B6"/>
    <w:rsid w:val="004F4DA9"/>
    <w:rsid w:val="004F6FAE"/>
    <w:rsid w:val="00500884"/>
    <w:rsid w:val="00501791"/>
    <w:rsid w:val="005037B1"/>
    <w:rsid w:val="00512C0C"/>
    <w:rsid w:val="00513B02"/>
    <w:rsid w:val="00515283"/>
    <w:rsid w:val="00517ABB"/>
    <w:rsid w:val="00521F9A"/>
    <w:rsid w:val="00522050"/>
    <w:rsid w:val="005230E8"/>
    <w:rsid w:val="0052332D"/>
    <w:rsid w:val="00527D03"/>
    <w:rsid w:val="005321EF"/>
    <w:rsid w:val="005324E2"/>
    <w:rsid w:val="00533075"/>
    <w:rsid w:val="005379B4"/>
    <w:rsid w:val="0054216F"/>
    <w:rsid w:val="00542392"/>
    <w:rsid w:val="00543C51"/>
    <w:rsid w:val="00544723"/>
    <w:rsid w:val="00550667"/>
    <w:rsid w:val="00551FFF"/>
    <w:rsid w:val="0055313C"/>
    <w:rsid w:val="00557416"/>
    <w:rsid w:val="00562821"/>
    <w:rsid w:val="00563660"/>
    <w:rsid w:val="0056646E"/>
    <w:rsid w:val="00574175"/>
    <w:rsid w:val="005757CD"/>
    <w:rsid w:val="005766DC"/>
    <w:rsid w:val="00581E35"/>
    <w:rsid w:val="005821A8"/>
    <w:rsid w:val="00582B45"/>
    <w:rsid w:val="00583C22"/>
    <w:rsid w:val="00585211"/>
    <w:rsid w:val="00587C9F"/>
    <w:rsid w:val="0059057F"/>
    <w:rsid w:val="00590654"/>
    <w:rsid w:val="0059146F"/>
    <w:rsid w:val="005956A6"/>
    <w:rsid w:val="00596D72"/>
    <w:rsid w:val="005A151D"/>
    <w:rsid w:val="005A1BC1"/>
    <w:rsid w:val="005A2FD8"/>
    <w:rsid w:val="005A3855"/>
    <w:rsid w:val="005A78E1"/>
    <w:rsid w:val="005B12A6"/>
    <w:rsid w:val="005B18AE"/>
    <w:rsid w:val="005B205D"/>
    <w:rsid w:val="005B257D"/>
    <w:rsid w:val="005B2B1D"/>
    <w:rsid w:val="005B703F"/>
    <w:rsid w:val="005B794C"/>
    <w:rsid w:val="005B7CB5"/>
    <w:rsid w:val="005C3F4F"/>
    <w:rsid w:val="005C772F"/>
    <w:rsid w:val="005C7BFC"/>
    <w:rsid w:val="005D55D6"/>
    <w:rsid w:val="005E078E"/>
    <w:rsid w:val="005E0A91"/>
    <w:rsid w:val="005E0F00"/>
    <w:rsid w:val="005E1F04"/>
    <w:rsid w:val="005E2EA2"/>
    <w:rsid w:val="005E301F"/>
    <w:rsid w:val="005E37B4"/>
    <w:rsid w:val="005E3A1F"/>
    <w:rsid w:val="005E3A63"/>
    <w:rsid w:val="005E4C48"/>
    <w:rsid w:val="005E664A"/>
    <w:rsid w:val="005F1253"/>
    <w:rsid w:val="005F1A75"/>
    <w:rsid w:val="005F1AD5"/>
    <w:rsid w:val="0060004A"/>
    <w:rsid w:val="00601195"/>
    <w:rsid w:val="00604478"/>
    <w:rsid w:val="0060457F"/>
    <w:rsid w:val="0060670E"/>
    <w:rsid w:val="00610777"/>
    <w:rsid w:val="00612147"/>
    <w:rsid w:val="00612D30"/>
    <w:rsid w:val="006146A6"/>
    <w:rsid w:val="006155FA"/>
    <w:rsid w:val="00617ECF"/>
    <w:rsid w:val="00621FA6"/>
    <w:rsid w:val="006247DB"/>
    <w:rsid w:val="00624AEB"/>
    <w:rsid w:val="0062549D"/>
    <w:rsid w:val="00631786"/>
    <w:rsid w:val="00633439"/>
    <w:rsid w:val="00634D99"/>
    <w:rsid w:val="00637EDC"/>
    <w:rsid w:val="006405FD"/>
    <w:rsid w:val="006425C1"/>
    <w:rsid w:val="00643979"/>
    <w:rsid w:val="00644E90"/>
    <w:rsid w:val="006465BB"/>
    <w:rsid w:val="006479DD"/>
    <w:rsid w:val="00650249"/>
    <w:rsid w:val="006511F9"/>
    <w:rsid w:val="00651B75"/>
    <w:rsid w:val="00652223"/>
    <w:rsid w:val="0065271D"/>
    <w:rsid w:val="00660885"/>
    <w:rsid w:val="00661A8A"/>
    <w:rsid w:val="0066232C"/>
    <w:rsid w:val="00663749"/>
    <w:rsid w:val="006639D5"/>
    <w:rsid w:val="00664A9E"/>
    <w:rsid w:val="0066613F"/>
    <w:rsid w:val="006663C1"/>
    <w:rsid w:val="006665B9"/>
    <w:rsid w:val="006709D8"/>
    <w:rsid w:val="00670A4A"/>
    <w:rsid w:val="0067116C"/>
    <w:rsid w:val="006718E2"/>
    <w:rsid w:val="00671A67"/>
    <w:rsid w:val="00672B39"/>
    <w:rsid w:val="00674777"/>
    <w:rsid w:val="006815B2"/>
    <w:rsid w:val="00686D19"/>
    <w:rsid w:val="00687BD5"/>
    <w:rsid w:val="00694AB5"/>
    <w:rsid w:val="00695105"/>
    <w:rsid w:val="00695837"/>
    <w:rsid w:val="0069723D"/>
    <w:rsid w:val="006A0994"/>
    <w:rsid w:val="006A1913"/>
    <w:rsid w:val="006A28CE"/>
    <w:rsid w:val="006A39AD"/>
    <w:rsid w:val="006A7D50"/>
    <w:rsid w:val="006B4C52"/>
    <w:rsid w:val="006B500C"/>
    <w:rsid w:val="006B5F35"/>
    <w:rsid w:val="006B6084"/>
    <w:rsid w:val="006B7DB9"/>
    <w:rsid w:val="006C12F5"/>
    <w:rsid w:val="006C14A3"/>
    <w:rsid w:val="006C177F"/>
    <w:rsid w:val="006C1DAB"/>
    <w:rsid w:val="006C3C6C"/>
    <w:rsid w:val="006C49AF"/>
    <w:rsid w:val="006C49D6"/>
    <w:rsid w:val="006C59A1"/>
    <w:rsid w:val="006D0158"/>
    <w:rsid w:val="006D11C4"/>
    <w:rsid w:val="006D12C3"/>
    <w:rsid w:val="006D320C"/>
    <w:rsid w:val="006D3C4B"/>
    <w:rsid w:val="006D432E"/>
    <w:rsid w:val="006D5167"/>
    <w:rsid w:val="006D7C6F"/>
    <w:rsid w:val="006D7FC3"/>
    <w:rsid w:val="006E138A"/>
    <w:rsid w:val="006E5DB4"/>
    <w:rsid w:val="006E6F87"/>
    <w:rsid w:val="006F0522"/>
    <w:rsid w:val="006F28D9"/>
    <w:rsid w:val="006F2E2B"/>
    <w:rsid w:val="006F3428"/>
    <w:rsid w:val="006F3B0C"/>
    <w:rsid w:val="006F3C0D"/>
    <w:rsid w:val="007070A4"/>
    <w:rsid w:val="00710009"/>
    <w:rsid w:val="0071003E"/>
    <w:rsid w:val="007115E2"/>
    <w:rsid w:val="00714D7A"/>
    <w:rsid w:val="00717238"/>
    <w:rsid w:val="00724193"/>
    <w:rsid w:val="00725616"/>
    <w:rsid w:val="007259CE"/>
    <w:rsid w:val="007270B6"/>
    <w:rsid w:val="0073049B"/>
    <w:rsid w:val="007325E7"/>
    <w:rsid w:val="00733B0C"/>
    <w:rsid w:val="00735D71"/>
    <w:rsid w:val="007365CD"/>
    <w:rsid w:val="00740C69"/>
    <w:rsid w:val="00747954"/>
    <w:rsid w:val="007512FB"/>
    <w:rsid w:val="00751AE4"/>
    <w:rsid w:val="00751DC2"/>
    <w:rsid w:val="00752368"/>
    <w:rsid w:val="007523DB"/>
    <w:rsid w:val="00754853"/>
    <w:rsid w:val="00754D45"/>
    <w:rsid w:val="00755513"/>
    <w:rsid w:val="007557DF"/>
    <w:rsid w:val="00760641"/>
    <w:rsid w:val="00762CB7"/>
    <w:rsid w:val="00764169"/>
    <w:rsid w:val="00765ECB"/>
    <w:rsid w:val="00767301"/>
    <w:rsid w:val="00772629"/>
    <w:rsid w:val="0077345F"/>
    <w:rsid w:val="00773C18"/>
    <w:rsid w:val="007800DF"/>
    <w:rsid w:val="00782626"/>
    <w:rsid w:val="00782A98"/>
    <w:rsid w:val="00783470"/>
    <w:rsid w:val="00791419"/>
    <w:rsid w:val="007960BF"/>
    <w:rsid w:val="007A4103"/>
    <w:rsid w:val="007A4CA4"/>
    <w:rsid w:val="007A6EED"/>
    <w:rsid w:val="007B1D28"/>
    <w:rsid w:val="007B4987"/>
    <w:rsid w:val="007C302C"/>
    <w:rsid w:val="007C70A2"/>
    <w:rsid w:val="007C70D5"/>
    <w:rsid w:val="007C7A04"/>
    <w:rsid w:val="007D0519"/>
    <w:rsid w:val="007D1421"/>
    <w:rsid w:val="007D2161"/>
    <w:rsid w:val="007D2515"/>
    <w:rsid w:val="007D2BB1"/>
    <w:rsid w:val="007D480D"/>
    <w:rsid w:val="007D6237"/>
    <w:rsid w:val="007E399A"/>
    <w:rsid w:val="007E66BA"/>
    <w:rsid w:val="007E6B8C"/>
    <w:rsid w:val="007E7135"/>
    <w:rsid w:val="007F2E04"/>
    <w:rsid w:val="007F33AF"/>
    <w:rsid w:val="007F400B"/>
    <w:rsid w:val="007F416E"/>
    <w:rsid w:val="007F5F25"/>
    <w:rsid w:val="007F6218"/>
    <w:rsid w:val="007F785D"/>
    <w:rsid w:val="007F7BB5"/>
    <w:rsid w:val="00802508"/>
    <w:rsid w:val="00804C02"/>
    <w:rsid w:val="00807CF1"/>
    <w:rsid w:val="00813697"/>
    <w:rsid w:val="0081450C"/>
    <w:rsid w:val="00825F93"/>
    <w:rsid w:val="0083576F"/>
    <w:rsid w:val="00835AC2"/>
    <w:rsid w:val="00842F44"/>
    <w:rsid w:val="00843958"/>
    <w:rsid w:val="00844BBE"/>
    <w:rsid w:val="00847CC4"/>
    <w:rsid w:val="008531C0"/>
    <w:rsid w:val="00855609"/>
    <w:rsid w:val="008565D0"/>
    <w:rsid w:val="00856662"/>
    <w:rsid w:val="00857300"/>
    <w:rsid w:val="00857824"/>
    <w:rsid w:val="008648C7"/>
    <w:rsid w:val="00870046"/>
    <w:rsid w:val="008704C7"/>
    <w:rsid w:val="00873144"/>
    <w:rsid w:val="00874A61"/>
    <w:rsid w:val="00880058"/>
    <w:rsid w:val="00880A21"/>
    <w:rsid w:val="0088129A"/>
    <w:rsid w:val="0088158B"/>
    <w:rsid w:val="00884B12"/>
    <w:rsid w:val="0088747A"/>
    <w:rsid w:val="00890BE7"/>
    <w:rsid w:val="00894C9E"/>
    <w:rsid w:val="0089589C"/>
    <w:rsid w:val="00896F39"/>
    <w:rsid w:val="008A0237"/>
    <w:rsid w:val="008A2D45"/>
    <w:rsid w:val="008A4E83"/>
    <w:rsid w:val="008A6154"/>
    <w:rsid w:val="008B070D"/>
    <w:rsid w:val="008B3EB3"/>
    <w:rsid w:val="008B53C8"/>
    <w:rsid w:val="008B5DD7"/>
    <w:rsid w:val="008C0906"/>
    <w:rsid w:val="008C483E"/>
    <w:rsid w:val="008C70FC"/>
    <w:rsid w:val="008C7E5C"/>
    <w:rsid w:val="008D1F15"/>
    <w:rsid w:val="008D1F1A"/>
    <w:rsid w:val="008D362F"/>
    <w:rsid w:val="008D4DA0"/>
    <w:rsid w:val="008D4E26"/>
    <w:rsid w:val="008D5462"/>
    <w:rsid w:val="008E2E64"/>
    <w:rsid w:val="008E3051"/>
    <w:rsid w:val="008E3421"/>
    <w:rsid w:val="008E45CB"/>
    <w:rsid w:val="008E7B59"/>
    <w:rsid w:val="008F0ACE"/>
    <w:rsid w:val="008F1A86"/>
    <w:rsid w:val="008F30DF"/>
    <w:rsid w:val="008F6E7D"/>
    <w:rsid w:val="00904799"/>
    <w:rsid w:val="009076A0"/>
    <w:rsid w:val="009106B3"/>
    <w:rsid w:val="009119B1"/>
    <w:rsid w:val="0091208F"/>
    <w:rsid w:val="00915F44"/>
    <w:rsid w:val="00922E53"/>
    <w:rsid w:val="009247B8"/>
    <w:rsid w:val="00926E8C"/>
    <w:rsid w:val="00927156"/>
    <w:rsid w:val="00930364"/>
    <w:rsid w:val="00931952"/>
    <w:rsid w:val="009354FE"/>
    <w:rsid w:val="00937DD4"/>
    <w:rsid w:val="00937F6D"/>
    <w:rsid w:val="009417EB"/>
    <w:rsid w:val="00941F6C"/>
    <w:rsid w:val="009466D5"/>
    <w:rsid w:val="00951880"/>
    <w:rsid w:val="00955C99"/>
    <w:rsid w:val="0095708F"/>
    <w:rsid w:val="0096136D"/>
    <w:rsid w:val="0096187D"/>
    <w:rsid w:val="00963F5D"/>
    <w:rsid w:val="009655F3"/>
    <w:rsid w:val="00966DF1"/>
    <w:rsid w:val="009678EC"/>
    <w:rsid w:val="00967DB0"/>
    <w:rsid w:val="00970F80"/>
    <w:rsid w:val="00974F19"/>
    <w:rsid w:val="00982CB2"/>
    <w:rsid w:val="00985796"/>
    <w:rsid w:val="00986FA6"/>
    <w:rsid w:val="00990F24"/>
    <w:rsid w:val="0099101F"/>
    <w:rsid w:val="009952BC"/>
    <w:rsid w:val="00995DE4"/>
    <w:rsid w:val="00996611"/>
    <w:rsid w:val="00997D1E"/>
    <w:rsid w:val="009A10F5"/>
    <w:rsid w:val="009A27EC"/>
    <w:rsid w:val="009A4FF5"/>
    <w:rsid w:val="009B0BB0"/>
    <w:rsid w:val="009B3074"/>
    <w:rsid w:val="009B419A"/>
    <w:rsid w:val="009B43EF"/>
    <w:rsid w:val="009C05E7"/>
    <w:rsid w:val="009C0CA1"/>
    <w:rsid w:val="009C0D30"/>
    <w:rsid w:val="009C18EE"/>
    <w:rsid w:val="009C1A31"/>
    <w:rsid w:val="009C536A"/>
    <w:rsid w:val="009C7079"/>
    <w:rsid w:val="009D21C9"/>
    <w:rsid w:val="009D2B7D"/>
    <w:rsid w:val="009D44F7"/>
    <w:rsid w:val="009D7215"/>
    <w:rsid w:val="009E0A49"/>
    <w:rsid w:val="009E226E"/>
    <w:rsid w:val="009E43F9"/>
    <w:rsid w:val="009E4AD2"/>
    <w:rsid w:val="009E7083"/>
    <w:rsid w:val="009F2833"/>
    <w:rsid w:val="00A00DFE"/>
    <w:rsid w:val="00A02052"/>
    <w:rsid w:val="00A021B2"/>
    <w:rsid w:val="00A03888"/>
    <w:rsid w:val="00A0455E"/>
    <w:rsid w:val="00A066DD"/>
    <w:rsid w:val="00A0751B"/>
    <w:rsid w:val="00A10305"/>
    <w:rsid w:val="00A10F52"/>
    <w:rsid w:val="00A11BFB"/>
    <w:rsid w:val="00A12905"/>
    <w:rsid w:val="00A12F55"/>
    <w:rsid w:val="00A13495"/>
    <w:rsid w:val="00A157B0"/>
    <w:rsid w:val="00A17F1E"/>
    <w:rsid w:val="00A17FC2"/>
    <w:rsid w:val="00A2193E"/>
    <w:rsid w:val="00A23863"/>
    <w:rsid w:val="00A27509"/>
    <w:rsid w:val="00A27C94"/>
    <w:rsid w:val="00A326A8"/>
    <w:rsid w:val="00A34090"/>
    <w:rsid w:val="00A4050C"/>
    <w:rsid w:val="00A40BB0"/>
    <w:rsid w:val="00A43775"/>
    <w:rsid w:val="00A46E51"/>
    <w:rsid w:val="00A5650B"/>
    <w:rsid w:val="00A62049"/>
    <w:rsid w:val="00A64778"/>
    <w:rsid w:val="00A65284"/>
    <w:rsid w:val="00A66A55"/>
    <w:rsid w:val="00A67CF1"/>
    <w:rsid w:val="00A7159E"/>
    <w:rsid w:val="00A71774"/>
    <w:rsid w:val="00A75038"/>
    <w:rsid w:val="00A769E9"/>
    <w:rsid w:val="00A76C3B"/>
    <w:rsid w:val="00A813FA"/>
    <w:rsid w:val="00A82042"/>
    <w:rsid w:val="00A833A6"/>
    <w:rsid w:val="00A83B2B"/>
    <w:rsid w:val="00A845E3"/>
    <w:rsid w:val="00A853EA"/>
    <w:rsid w:val="00A903DC"/>
    <w:rsid w:val="00A90BC1"/>
    <w:rsid w:val="00A936BB"/>
    <w:rsid w:val="00A94C84"/>
    <w:rsid w:val="00A97C17"/>
    <w:rsid w:val="00AA1814"/>
    <w:rsid w:val="00AA614A"/>
    <w:rsid w:val="00AA67D0"/>
    <w:rsid w:val="00AA7655"/>
    <w:rsid w:val="00AB0E55"/>
    <w:rsid w:val="00AB1852"/>
    <w:rsid w:val="00AB1D35"/>
    <w:rsid w:val="00AB2398"/>
    <w:rsid w:val="00AB2884"/>
    <w:rsid w:val="00AB33B5"/>
    <w:rsid w:val="00AB4FE4"/>
    <w:rsid w:val="00AB59F9"/>
    <w:rsid w:val="00AC069A"/>
    <w:rsid w:val="00AC160E"/>
    <w:rsid w:val="00AC2460"/>
    <w:rsid w:val="00AC2CF8"/>
    <w:rsid w:val="00AC7CE0"/>
    <w:rsid w:val="00AD092B"/>
    <w:rsid w:val="00AD09E0"/>
    <w:rsid w:val="00AD175D"/>
    <w:rsid w:val="00AD3AE4"/>
    <w:rsid w:val="00AD6DDF"/>
    <w:rsid w:val="00AD7B23"/>
    <w:rsid w:val="00AE3683"/>
    <w:rsid w:val="00AE3956"/>
    <w:rsid w:val="00AF097F"/>
    <w:rsid w:val="00AF1241"/>
    <w:rsid w:val="00AF1CC9"/>
    <w:rsid w:val="00AF24BA"/>
    <w:rsid w:val="00AF46F5"/>
    <w:rsid w:val="00AF6C54"/>
    <w:rsid w:val="00B00519"/>
    <w:rsid w:val="00B01A9D"/>
    <w:rsid w:val="00B04D1A"/>
    <w:rsid w:val="00B05C05"/>
    <w:rsid w:val="00B069BC"/>
    <w:rsid w:val="00B108B3"/>
    <w:rsid w:val="00B11AEC"/>
    <w:rsid w:val="00B142F9"/>
    <w:rsid w:val="00B1578F"/>
    <w:rsid w:val="00B15D7E"/>
    <w:rsid w:val="00B175C0"/>
    <w:rsid w:val="00B219D5"/>
    <w:rsid w:val="00B232C6"/>
    <w:rsid w:val="00B23ABD"/>
    <w:rsid w:val="00B2436F"/>
    <w:rsid w:val="00B30B4D"/>
    <w:rsid w:val="00B313AC"/>
    <w:rsid w:val="00B33E6B"/>
    <w:rsid w:val="00B35C47"/>
    <w:rsid w:val="00B36569"/>
    <w:rsid w:val="00B41420"/>
    <w:rsid w:val="00B457ED"/>
    <w:rsid w:val="00B47970"/>
    <w:rsid w:val="00B51165"/>
    <w:rsid w:val="00B53136"/>
    <w:rsid w:val="00B54C0C"/>
    <w:rsid w:val="00B56F31"/>
    <w:rsid w:val="00B63FEA"/>
    <w:rsid w:val="00B6614B"/>
    <w:rsid w:val="00B70663"/>
    <w:rsid w:val="00B71ED3"/>
    <w:rsid w:val="00B727B3"/>
    <w:rsid w:val="00B7404C"/>
    <w:rsid w:val="00B74458"/>
    <w:rsid w:val="00B801DC"/>
    <w:rsid w:val="00B8078F"/>
    <w:rsid w:val="00B80792"/>
    <w:rsid w:val="00B8313F"/>
    <w:rsid w:val="00B8373C"/>
    <w:rsid w:val="00B85A49"/>
    <w:rsid w:val="00B85E27"/>
    <w:rsid w:val="00B92BBC"/>
    <w:rsid w:val="00B94991"/>
    <w:rsid w:val="00B95CD9"/>
    <w:rsid w:val="00BA1995"/>
    <w:rsid w:val="00BA3A37"/>
    <w:rsid w:val="00BA3B70"/>
    <w:rsid w:val="00BA6099"/>
    <w:rsid w:val="00BA6DD2"/>
    <w:rsid w:val="00BB5CE9"/>
    <w:rsid w:val="00BB691E"/>
    <w:rsid w:val="00BC1E54"/>
    <w:rsid w:val="00BC46C7"/>
    <w:rsid w:val="00BC47A3"/>
    <w:rsid w:val="00BC6037"/>
    <w:rsid w:val="00BC6B10"/>
    <w:rsid w:val="00BD33DD"/>
    <w:rsid w:val="00BD4353"/>
    <w:rsid w:val="00BD64E8"/>
    <w:rsid w:val="00BD6ACF"/>
    <w:rsid w:val="00BD7213"/>
    <w:rsid w:val="00BE3B77"/>
    <w:rsid w:val="00BE5AB8"/>
    <w:rsid w:val="00BE64DC"/>
    <w:rsid w:val="00BF4411"/>
    <w:rsid w:val="00BF7695"/>
    <w:rsid w:val="00C022DF"/>
    <w:rsid w:val="00C02D91"/>
    <w:rsid w:val="00C05C98"/>
    <w:rsid w:val="00C074B8"/>
    <w:rsid w:val="00C150D5"/>
    <w:rsid w:val="00C17BCF"/>
    <w:rsid w:val="00C2086F"/>
    <w:rsid w:val="00C224CE"/>
    <w:rsid w:val="00C24B02"/>
    <w:rsid w:val="00C25309"/>
    <w:rsid w:val="00C33E44"/>
    <w:rsid w:val="00C3478E"/>
    <w:rsid w:val="00C3511F"/>
    <w:rsid w:val="00C35169"/>
    <w:rsid w:val="00C36B1D"/>
    <w:rsid w:val="00C36C08"/>
    <w:rsid w:val="00C434BC"/>
    <w:rsid w:val="00C43BF4"/>
    <w:rsid w:val="00C45F11"/>
    <w:rsid w:val="00C46089"/>
    <w:rsid w:val="00C515E5"/>
    <w:rsid w:val="00C51F94"/>
    <w:rsid w:val="00C523B0"/>
    <w:rsid w:val="00C5705B"/>
    <w:rsid w:val="00C608FA"/>
    <w:rsid w:val="00C6318A"/>
    <w:rsid w:val="00C65AD1"/>
    <w:rsid w:val="00C67EA5"/>
    <w:rsid w:val="00C7149D"/>
    <w:rsid w:val="00C76F5B"/>
    <w:rsid w:val="00C818A8"/>
    <w:rsid w:val="00C849F2"/>
    <w:rsid w:val="00C91403"/>
    <w:rsid w:val="00C94604"/>
    <w:rsid w:val="00C95A20"/>
    <w:rsid w:val="00C96B9C"/>
    <w:rsid w:val="00C97442"/>
    <w:rsid w:val="00CA5F8E"/>
    <w:rsid w:val="00CB00CB"/>
    <w:rsid w:val="00CB06E1"/>
    <w:rsid w:val="00CB3DE8"/>
    <w:rsid w:val="00CB40EE"/>
    <w:rsid w:val="00CB43CC"/>
    <w:rsid w:val="00CB4D01"/>
    <w:rsid w:val="00CB6A21"/>
    <w:rsid w:val="00CB6F1E"/>
    <w:rsid w:val="00CB77A9"/>
    <w:rsid w:val="00CC000E"/>
    <w:rsid w:val="00CC1B3D"/>
    <w:rsid w:val="00CC2896"/>
    <w:rsid w:val="00CC2A7E"/>
    <w:rsid w:val="00CC368B"/>
    <w:rsid w:val="00CC3BDD"/>
    <w:rsid w:val="00CC704E"/>
    <w:rsid w:val="00CC766A"/>
    <w:rsid w:val="00CD0F4C"/>
    <w:rsid w:val="00CD11EB"/>
    <w:rsid w:val="00CD19F6"/>
    <w:rsid w:val="00CD4BED"/>
    <w:rsid w:val="00CD747D"/>
    <w:rsid w:val="00CE0002"/>
    <w:rsid w:val="00CE1D94"/>
    <w:rsid w:val="00CE267D"/>
    <w:rsid w:val="00CE31B8"/>
    <w:rsid w:val="00CE6D53"/>
    <w:rsid w:val="00CE6EBB"/>
    <w:rsid w:val="00CE7F73"/>
    <w:rsid w:val="00CF1512"/>
    <w:rsid w:val="00CF1659"/>
    <w:rsid w:val="00CF3C33"/>
    <w:rsid w:val="00CF3E47"/>
    <w:rsid w:val="00CF4A97"/>
    <w:rsid w:val="00CF4B74"/>
    <w:rsid w:val="00D03666"/>
    <w:rsid w:val="00D072C5"/>
    <w:rsid w:val="00D103F6"/>
    <w:rsid w:val="00D12CB7"/>
    <w:rsid w:val="00D17FCC"/>
    <w:rsid w:val="00D21B8D"/>
    <w:rsid w:val="00D22591"/>
    <w:rsid w:val="00D25760"/>
    <w:rsid w:val="00D3071D"/>
    <w:rsid w:val="00D31247"/>
    <w:rsid w:val="00D315B5"/>
    <w:rsid w:val="00D3430D"/>
    <w:rsid w:val="00D3483C"/>
    <w:rsid w:val="00D36C14"/>
    <w:rsid w:val="00D42E4B"/>
    <w:rsid w:val="00D43420"/>
    <w:rsid w:val="00D46052"/>
    <w:rsid w:val="00D46580"/>
    <w:rsid w:val="00D508DD"/>
    <w:rsid w:val="00D51804"/>
    <w:rsid w:val="00D54104"/>
    <w:rsid w:val="00D55AB9"/>
    <w:rsid w:val="00D56484"/>
    <w:rsid w:val="00D60CA7"/>
    <w:rsid w:val="00D6105A"/>
    <w:rsid w:val="00D63847"/>
    <w:rsid w:val="00D65D48"/>
    <w:rsid w:val="00D672B7"/>
    <w:rsid w:val="00D7020D"/>
    <w:rsid w:val="00D7268D"/>
    <w:rsid w:val="00D72FD1"/>
    <w:rsid w:val="00D742EB"/>
    <w:rsid w:val="00D74C4A"/>
    <w:rsid w:val="00D76440"/>
    <w:rsid w:val="00D771DF"/>
    <w:rsid w:val="00D77383"/>
    <w:rsid w:val="00D77C2E"/>
    <w:rsid w:val="00D80848"/>
    <w:rsid w:val="00D80C7D"/>
    <w:rsid w:val="00D81483"/>
    <w:rsid w:val="00D8263E"/>
    <w:rsid w:val="00D87585"/>
    <w:rsid w:val="00D87948"/>
    <w:rsid w:val="00D91031"/>
    <w:rsid w:val="00D92098"/>
    <w:rsid w:val="00D965A3"/>
    <w:rsid w:val="00D978D6"/>
    <w:rsid w:val="00DA41B2"/>
    <w:rsid w:val="00DA652E"/>
    <w:rsid w:val="00DA6B17"/>
    <w:rsid w:val="00DA7686"/>
    <w:rsid w:val="00DA7BA8"/>
    <w:rsid w:val="00DB1877"/>
    <w:rsid w:val="00DB38E0"/>
    <w:rsid w:val="00DB4771"/>
    <w:rsid w:val="00DB58B7"/>
    <w:rsid w:val="00DB612C"/>
    <w:rsid w:val="00DB6CB3"/>
    <w:rsid w:val="00DC1014"/>
    <w:rsid w:val="00DC2C2F"/>
    <w:rsid w:val="00DC6C70"/>
    <w:rsid w:val="00DC6DC6"/>
    <w:rsid w:val="00DD2CA7"/>
    <w:rsid w:val="00DD4AE0"/>
    <w:rsid w:val="00DD701D"/>
    <w:rsid w:val="00DD71C6"/>
    <w:rsid w:val="00DE1D49"/>
    <w:rsid w:val="00DE1EDF"/>
    <w:rsid w:val="00DE24CD"/>
    <w:rsid w:val="00DE4EE9"/>
    <w:rsid w:val="00DE655A"/>
    <w:rsid w:val="00DE65C9"/>
    <w:rsid w:val="00DF058D"/>
    <w:rsid w:val="00DF4858"/>
    <w:rsid w:val="00DF54A4"/>
    <w:rsid w:val="00DF54A9"/>
    <w:rsid w:val="00E00CAB"/>
    <w:rsid w:val="00E06A78"/>
    <w:rsid w:val="00E1175A"/>
    <w:rsid w:val="00E128EA"/>
    <w:rsid w:val="00E1398F"/>
    <w:rsid w:val="00E158A2"/>
    <w:rsid w:val="00E1793E"/>
    <w:rsid w:val="00E20130"/>
    <w:rsid w:val="00E22BF7"/>
    <w:rsid w:val="00E2398A"/>
    <w:rsid w:val="00E23E56"/>
    <w:rsid w:val="00E32D21"/>
    <w:rsid w:val="00E362AE"/>
    <w:rsid w:val="00E368C8"/>
    <w:rsid w:val="00E36A01"/>
    <w:rsid w:val="00E4344D"/>
    <w:rsid w:val="00E435E4"/>
    <w:rsid w:val="00E44E61"/>
    <w:rsid w:val="00E45B4B"/>
    <w:rsid w:val="00E47455"/>
    <w:rsid w:val="00E52732"/>
    <w:rsid w:val="00E56CB6"/>
    <w:rsid w:val="00E610A7"/>
    <w:rsid w:val="00E6186B"/>
    <w:rsid w:val="00E62587"/>
    <w:rsid w:val="00E6277D"/>
    <w:rsid w:val="00E652B4"/>
    <w:rsid w:val="00E67D53"/>
    <w:rsid w:val="00E70DE0"/>
    <w:rsid w:val="00E74C6C"/>
    <w:rsid w:val="00E74DD9"/>
    <w:rsid w:val="00E756B8"/>
    <w:rsid w:val="00E8523B"/>
    <w:rsid w:val="00E866D9"/>
    <w:rsid w:val="00E87F53"/>
    <w:rsid w:val="00E907DF"/>
    <w:rsid w:val="00E9437F"/>
    <w:rsid w:val="00E95FB9"/>
    <w:rsid w:val="00E96366"/>
    <w:rsid w:val="00E963B9"/>
    <w:rsid w:val="00EA7F85"/>
    <w:rsid w:val="00EB0F4E"/>
    <w:rsid w:val="00EB218E"/>
    <w:rsid w:val="00EB6422"/>
    <w:rsid w:val="00EC0184"/>
    <w:rsid w:val="00EC17C4"/>
    <w:rsid w:val="00EC270F"/>
    <w:rsid w:val="00EC2FB7"/>
    <w:rsid w:val="00EC702A"/>
    <w:rsid w:val="00ED0451"/>
    <w:rsid w:val="00EE1CDE"/>
    <w:rsid w:val="00EE34CA"/>
    <w:rsid w:val="00EE4A19"/>
    <w:rsid w:val="00EE5B3A"/>
    <w:rsid w:val="00EE63BA"/>
    <w:rsid w:val="00EE6759"/>
    <w:rsid w:val="00EF1D46"/>
    <w:rsid w:val="00EF2744"/>
    <w:rsid w:val="00EF50F1"/>
    <w:rsid w:val="00EF54E9"/>
    <w:rsid w:val="00EF6434"/>
    <w:rsid w:val="00EF761A"/>
    <w:rsid w:val="00EF7CF3"/>
    <w:rsid w:val="00F02F4A"/>
    <w:rsid w:val="00F117EA"/>
    <w:rsid w:val="00F11DE1"/>
    <w:rsid w:val="00F1445F"/>
    <w:rsid w:val="00F17A5A"/>
    <w:rsid w:val="00F17A78"/>
    <w:rsid w:val="00F236AC"/>
    <w:rsid w:val="00F2392A"/>
    <w:rsid w:val="00F23A8E"/>
    <w:rsid w:val="00F24E75"/>
    <w:rsid w:val="00F24EA9"/>
    <w:rsid w:val="00F2538D"/>
    <w:rsid w:val="00F27BF9"/>
    <w:rsid w:val="00F30DCE"/>
    <w:rsid w:val="00F35E4C"/>
    <w:rsid w:val="00F36332"/>
    <w:rsid w:val="00F3775C"/>
    <w:rsid w:val="00F4016D"/>
    <w:rsid w:val="00F410F5"/>
    <w:rsid w:val="00F42AE4"/>
    <w:rsid w:val="00F42F01"/>
    <w:rsid w:val="00F45CA7"/>
    <w:rsid w:val="00F47562"/>
    <w:rsid w:val="00F4779A"/>
    <w:rsid w:val="00F5299C"/>
    <w:rsid w:val="00F5484A"/>
    <w:rsid w:val="00F5577E"/>
    <w:rsid w:val="00F55DB7"/>
    <w:rsid w:val="00F57A0D"/>
    <w:rsid w:val="00F72D47"/>
    <w:rsid w:val="00F72E33"/>
    <w:rsid w:val="00F733A4"/>
    <w:rsid w:val="00F73CBB"/>
    <w:rsid w:val="00F77220"/>
    <w:rsid w:val="00F8019C"/>
    <w:rsid w:val="00F81168"/>
    <w:rsid w:val="00F81DC3"/>
    <w:rsid w:val="00F81E29"/>
    <w:rsid w:val="00F82941"/>
    <w:rsid w:val="00F868A2"/>
    <w:rsid w:val="00F86FCD"/>
    <w:rsid w:val="00F872EC"/>
    <w:rsid w:val="00F900C6"/>
    <w:rsid w:val="00F91F0A"/>
    <w:rsid w:val="00F91F13"/>
    <w:rsid w:val="00F92070"/>
    <w:rsid w:val="00F923CC"/>
    <w:rsid w:val="00F951D2"/>
    <w:rsid w:val="00F959B6"/>
    <w:rsid w:val="00F95E93"/>
    <w:rsid w:val="00F9735B"/>
    <w:rsid w:val="00FA20A0"/>
    <w:rsid w:val="00FA2610"/>
    <w:rsid w:val="00FA2A8F"/>
    <w:rsid w:val="00FA2B6C"/>
    <w:rsid w:val="00FA32EF"/>
    <w:rsid w:val="00FA34BC"/>
    <w:rsid w:val="00FA3781"/>
    <w:rsid w:val="00FA5424"/>
    <w:rsid w:val="00FA64E2"/>
    <w:rsid w:val="00FA7639"/>
    <w:rsid w:val="00FB0E0B"/>
    <w:rsid w:val="00FB15AE"/>
    <w:rsid w:val="00FB1A90"/>
    <w:rsid w:val="00FB3265"/>
    <w:rsid w:val="00FB355D"/>
    <w:rsid w:val="00FB4058"/>
    <w:rsid w:val="00FB4EBD"/>
    <w:rsid w:val="00FB538E"/>
    <w:rsid w:val="00FB6E2E"/>
    <w:rsid w:val="00FB7F9D"/>
    <w:rsid w:val="00FC021B"/>
    <w:rsid w:val="00FC0958"/>
    <w:rsid w:val="00FC13D6"/>
    <w:rsid w:val="00FC18B8"/>
    <w:rsid w:val="00FC5A4A"/>
    <w:rsid w:val="00FC6A07"/>
    <w:rsid w:val="00FC727B"/>
    <w:rsid w:val="00FC758F"/>
    <w:rsid w:val="00FE1F21"/>
    <w:rsid w:val="00FE2D3F"/>
    <w:rsid w:val="00FE4321"/>
    <w:rsid w:val="00FE4D8A"/>
    <w:rsid w:val="00FE6A16"/>
    <w:rsid w:val="00FE74EB"/>
    <w:rsid w:val="00FF1944"/>
    <w:rsid w:val="00FF305A"/>
    <w:rsid w:val="00FF30BC"/>
    <w:rsid w:val="00FF3CCD"/>
    <w:rsid w:val="00FF6290"/>
    <w:rsid w:val="00FF67C2"/>
    <w:rsid w:val="00FF7A2F"/>
    <w:rsid w:val="00FF7DA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A461FAF"/>
  <w15:chartTrackingRefBased/>
  <w15:docId w15:val="{5E9C5ECF-2A0A-4CAB-8187-F9A60F59E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A151D"/>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36C14"/>
    <w:pPr>
      <w:tabs>
        <w:tab w:val="center" w:pos="4513"/>
        <w:tab w:val="right" w:pos="9026"/>
      </w:tabs>
      <w:spacing w:after="0" w:line="240" w:lineRule="auto"/>
    </w:pPr>
  </w:style>
  <w:style w:type="character" w:customStyle="1" w:styleId="HeaderChar">
    <w:name w:val="Header Char"/>
    <w:basedOn w:val="DefaultParagraphFont"/>
    <w:link w:val="Header"/>
    <w:uiPriority w:val="99"/>
    <w:rsid w:val="00D36C14"/>
  </w:style>
  <w:style w:type="paragraph" w:styleId="Footer">
    <w:name w:val="footer"/>
    <w:basedOn w:val="Normal"/>
    <w:link w:val="FooterChar"/>
    <w:uiPriority w:val="99"/>
    <w:unhideWhenUsed/>
    <w:rsid w:val="00D36C14"/>
    <w:pPr>
      <w:tabs>
        <w:tab w:val="center" w:pos="4513"/>
        <w:tab w:val="right" w:pos="9026"/>
      </w:tabs>
      <w:spacing w:after="0" w:line="240" w:lineRule="auto"/>
    </w:pPr>
  </w:style>
  <w:style w:type="character" w:customStyle="1" w:styleId="FooterChar">
    <w:name w:val="Footer Char"/>
    <w:basedOn w:val="DefaultParagraphFont"/>
    <w:link w:val="Footer"/>
    <w:uiPriority w:val="99"/>
    <w:rsid w:val="00D36C14"/>
  </w:style>
  <w:style w:type="paragraph" w:styleId="NoSpacing">
    <w:name w:val="No Spacing"/>
    <w:link w:val="NoSpacingChar"/>
    <w:uiPriority w:val="1"/>
    <w:qFormat/>
    <w:rsid w:val="00D36C14"/>
    <w:pPr>
      <w:spacing w:after="0" w:line="240" w:lineRule="auto"/>
    </w:pPr>
    <w:rPr>
      <w:color w:val="44546A" w:themeColor="text2"/>
      <w:sz w:val="20"/>
      <w:szCs w:val="20"/>
      <w:lang w:val="en-US"/>
    </w:rPr>
  </w:style>
  <w:style w:type="character" w:styleId="Hyperlink">
    <w:name w:val="Hyperlink"/>
    <w:basedOn w:val="DefaultParagraphFont"/>
    <w:uiPriority w:val="99"/>
    <w:unhideWhenUsed/>
    <w:rsid w:val="00D36C14"/>
    <w:rPr>
      <w:color w:val="0563C1" w:themeColor="hyperlink"/>
      <w:u w:val="single"/>
    </w:rPr>
  </w:style>
  <w:style w:type="paragraph" w:styleId="ListParagraph">
    <w:name w:val="List Paragraph"/>
    <w:basedOn w:val="Normal"/>
    <w:uiPriority w:val="34"/>
    <w:qFormat/>
    <w:rsid w:val="00D36C14"/>
    <w:pPr>
      <w:ind w:left="720"/>
      <w:contextualSpacing/>
    </w:pPr>
  </w:style>
  <w:style w:type="table" w:styleId="TableGrid">
    <w:name w:val="Table Grid"/>
    <w:basedOn w:val="TableNormal"/>
    <w:uiPriority w:val="39"/>
    <w:rsid w:val="003B4DC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596D72"/>
    <w:rPr>
      <w:color w:val="954F72" w:themeColor="followedHyperlink"/>
      <w:u w:val="single"/>
    </w:rPr>
  </w:style>
  <w:style w:type="paragraph" w:customStyle="1" w:styleId="Default">
    <w:name w:val="Default"/>
    <w:rsid w:val="00285760"/>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semiHidden/>
    <w:unhideWhenUsed/>
    <w:rsid w:val="008B3EB3"/>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UnresolvedMention">
    <w:name w:val="Unresolved Mention"/>
    <w:basedOn w:val="DefaultParagraphFont"/>
    <w:uiPriority w:val="99"/>
    <w:semiHidden/>
    <w:unhideWhenUsed/>
    <w:rsid w:val="00A00DFE"/>
    <w:rPr>
      <w:color w:val="605E5C"/>
      <w:shd w:val="clear" w:color="auto" w:fill="E1DFDD"/>
    </w:rPr>
  </w:style>
  <w:style w:type="character" w:customStyle="1" w:styleId="NoSpacingChar">
    <w:name w:val="No Spacing Char"/>
    <w:basedOn w:val="DefaultParagraphFont"/>
    <w:link w:val="NoSpacing"/>
    <w:uiPriority w:val="1"/>
    <w:rsid w:val="00F23A8E"/>
    <w:rPr>
      <w:color w:val="44546A" w:themeColor="text2"/>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812716">
      <w:bodyDiv w:val="1"/>
      <w:marLeft w:val="0"/>
      <w:marRight w:val="0"/>
      <w:marTop w:val="0"/>
      <w:marBottom w:val="0"/>
      <w:divBdr>
        <w:top w:val="none" w:sz="0" w:space="0" w:color="auto"/>
        <w:left w:val="none" w:sz="0" w:space="0" w:color="auto"/>
        <w:bottom w:val="none" w:sz="0" w:space="0" w:color="auto"/>
        <w:right w:val="none" w:sz="0" w:space="0" w:color="auto"/>
      </w:divBdr>
    </w:div>
    <w:div w:id="53085990">
      <w:bodyDiv w:val="1"/>
      <w:marLeft w:val="0"/>
      <w:marRight w:val="0"/>
      <w:marTop w:val="0"/>
      <w:marBottom w:val="0"/>
      <w:divBdr>
        <w:top w:val="none" w:sz="0" w:space="0" w:color="auto"/>
        <w:left w:val="none" w:sz="0" w:space="0" w:color="auto"/>
        <w:bottom w:val="none" w:sz="0" w:space="0" w:color="auto"/>
        <w:right w:val="none" w:sz="0" w:space="0" w:color="auto"/>
      </w:divBdr>
    </w:div>
    <w:div w:id="139612969">
      <w:bodyDiv w:val="1"/>
      <w:marLeft w:val="0"/>
      <w:marRight w:val="0"/>
      <w:marTop w:val="0"/>
      <w:marBottom w:val="0"/>
      <w:divBdr>
        <w:top w:val="none" w:sz="0" w:space="0" w:color="auto"/>
        <w:left w:val="none" w:sz="0" w:space="0" w:color="auto"/>
        <w:bottom w:val="none" w:sz="0" w:space="0" w:color="auto"/>
        <w:right w:val="none" w:sz="0" w:space="0" w:color="auto"/>
      </w:divBdr>
    </w:div>
    <w:div w:id="182793741">
      <w:bodyDiv w:val="1"/>
      <w:marLeft w:val="0"/>
      <w:marRight w:val="0"/>
      <w:marTop w:val="0"/>
      <w:marBottom w:val="0"/>
      <w:divBdr>
        <w:top w:val="none" w:sz="0" w:space="0" w:color="auto"/>
        <w:left w:val="none" w:sz="0" w:space="0" w:color="auto"/>
        <w:bottom w:val="none" w:sz="0" w:space="0" w:color="auto"/>
        <w:right w:val="none" w:sz="0" w:space="0" w:color="auto"/>
      </w:divBdr>
    </w:div>
    <w:div w:id="386995416">
      <w:bodyDiv w:val="1"/>
      <w:marLeft w:val="0"/>
      <w:marRight w:val="0"/>
      <w:marTop w:val="0"/>
      <w:marBottom w:val="0"/>
      <w:divBdr>
        <w:top w:val="none" w:sz="0" w:space="0" w:color="auto"/>
        <w:left w:val="none" w:sz="0" w:space="0" w:color="auto"/>
        <w:bottom w:val="none" w:sz="0" w:space="0" w:color="auto"/>
        <w:right w:val="none" w:sz="0" w:space="0" w:color="auto"/>
      </w:divBdr>
    </w:div>
    <w:div w:id="800270910">
      <w:bodyDiv w:val="1"/>
      <w:marLeft w:val="0"/>
      <w:marRight w:val="0"/>
      <w:marTop w:val="0"/>
      <w:marBottom w:val="0"/>
      <w:divBdr>
        <w:top w:val="none" w:sz="0" w:space="0" w:color="auto"/>
        <w:left w:val="none" w:sz="0" w:space="0" w:color="auto"/>
        <w:bottom w:val="none" w:sz="0" w:space="0" w:color="auto"/>
        <w:right w:val="none" w:sz="0" w:space="0" w:color="auto"/>
      </w:divBdr>
    </w:div>
    <w:div w:id="1021471526">
      <w:bodyDiv w:val="1"/>
      <w:marLeft w:val="0"/>
      <w:marRight w:val="0"/>
      <w:marTop w:val="0"/>
      <w:marBottom w:val="0"/>
      <w:divBdr>
        <w:top w:val="none" w:sz="0" w:space="0" w:color="auto"/>
        <w:left w:val="none" w:sz="0" w:space="0" w:color="auto"/>
        <w:bottom w:val="none" w:sz="0" w:space="0" w:color="auto"/>
        <w:right w:val="none" w:sz="0" w:space="0" w:color="auto"/>
      </w:divBdr>
    </w:div>
    <w:div w:id="1148015104">
      <w:bodyDiv w:val="1"/>
      <w:marLeft w:val="0"/>
      <w:marRight w:val="0"/>
      <w:marTop w:val="0"/>
      <w:marBottom w:val="0"/>
      <w:divBdr>
        <w:top w:val="none" w:sz="0" w:space="0" w:color="auto"/>
        <w:left w:val="none" w:sz="0" w:space="0" w:color="auto"/>
        <w:bottom w:val="none" w:sz="0" w:space="0" w:color="auto"/>
        <w:right w:val="none" w:sz="0" w:space="0" w:color="auto"/>
      </w:divBdr>
    </w:div>
    <w:div w:id="1387218930">
      <w:bodyDiv w:val="1"/>
      <w:marLeft w:val="0"/>
      <w:marRight w:val="0"/>
      <w:marTop w:val="0"/>
      <w:marBottom w:val="0"/>
      <w:divBdr>
        <w:top w:val="none" w:sz="0" w:space="0" w:color="auto"/>
        <w:left w:val="none" w:sz="0" w:space="0" w:color="auto"/>
        <w:bottom w:val="none" w:sz="0" w:space="0" w:color="auto"/>
        <w:right w:val="none" w:sz="0" w:space="0" w:color="auto"/>
      </w:divBdr>
    </w:div>
    <w:div w:id="1471897113">
      <w:bodyDiv w:val="1"/>
      <w:marLeft w:val="0"/>
      <w:marRight w:val="0"/>
      <w:marTop w:val="0"/>
      <w:marBottom w:val="0"/>
      <w:divBdr>
        <w:top w:val="none" w:sz="0" w:space="0" w:color="auto"/>
        <w:left w:val="none" w:sz="0" w:space="0" w:color="auto"/>
        <w:bottom w:val="none" w:sz="0" w:space="0" w:color="auto"/>
        <w:right w:val="none" w:sz="0" w:space="0" w:color="auto"/>
      </w:divBdr>
    </w:div>
    <w:div w:id="1578633850">
      <w:bodyDiv w:val="1"/>
      <w:marLeft w:val="0"/>
      <w:marRight w:val="0"/>
      <w:marTop w:val="0"/>
      <w:marBottom w:val="0"/>
      <w:divBdr>
        <w:top w:val="none" w:sz="0" w:space="0" w:color="auto"/>
        <w:left w:val="none" w:sz="0" w:space="0" w:color="auto"/>
        <w:bottom w:val="none" w:sz="0" w:space="0" w:color="auto"/>
        <w:right w:val="none" w:sz="0" w:space="0" w:color="auto"/>
      </w:divBdr>
    </w:div>
    <w:div w:id="1579094502">
      <w:bodyDiv w:val="1"/>
      <w:marLeft w:val="0"/>
      <w:marRight w:val="0"/>
      <w:marTop w:val="0"/>
      <w:marBottom w:val="0"/>
      <w:divBdr>
        <w:top w:val="none" w:sz="0" w:space="0" w:color="auto"/>
        <w:left w:val="none" w:sz="0" w:space="0" w:color="auto"/>
        <w:bottom w:val="none" w:sz="0" w:space="0" w:color="auto"/>
        <w:right w:val="none" w:sz="0" w:space="0" w:color="auto"/>
      </w:divBdr>
    </w:div>
    <w:div w:id="1815639076">
      <w:bodyDiv w:val="1"/>
      <w:marLeft w:val="0"/>
      <w:marRight w:val="0"/>
      <w:marTop w:val="0"/>
      <w:marBottom w:val="0"/>
      <w:divBdr>
        <w:top w:val="none" w:sz="0" w:space="0" w:color="auto"/>
        <w:left w:val="none" w:sz="0" w:space="0" w:color="auto"/>
        <w:bottom w:val="none" w:sz="0" w:space="0" w:color="auto"/>
        <w:right w:val="none" w:sz="0" w:space="0" w:color="auto"/>
      </w:divBdr>
    </w:div>
    <w:div w:id="1829204793">
      <w:bodyDiv w:val="1"/>
      <w:marLeft w:val="0"/>
      <w:marRight w:val="0"/>
      <w:marTop w:val="0"/>
      <w:marBottom w:val="0"/>
      <w:divBdr>
        <w:top w:val="none" w:sz="0" w:space="0" w:color="auto"/>
        <w:left w:val="none" w:sz="0" w:space="0" w:color="auto"/>
        <w:bottom w:val="none" w:sz="0" w:space="0" w:color="auto"/>
        <w:right w:val="none" w:sz="0" w:space="0" w:color="auto"/>
      </w:divBdr>
    </w:div>
    <w:div w:id="2020040763">
      <w:bodyDiv w:val="1"/>
      <w:marLeft w:val="0"/>
      <w:marRight w:val="0"/>
      <w:marTop w:val="0"/>
      <w:marBottom w:val="0"/>
      <w:divBdr>
        <w:top w:val="none" w:sz="0" w:space="0" w:color="auto"/>
        <w:left w:val="none" w:sz="0" w:space="0" w:color="auto"/>
        <w:bottom w:val="none" w:sz="0" w:space="0" w:color="auto"/>
        <w:right w:val="none" w:sz="0" w:space="0" w:color="auto"/>
      </w:divBdr>
      <w:divsChild>
        <w:div w:id="500390341">
          <w:marLeft w:val="0"/>
          <w:marRight w:val="0"/>
          <w:marTop w:val="0"/>
          <w:marBottom w:val="0"/>
          <w:divBdr>
            <w:top w:val="none" w:sz="0" w:space="0" w:color="auto"/>
            <w:left w:val="none" w:sz="0" w:space="0" w:color="auto"/>
            <w:bottom w:val="none" w:sz="0" w:space="0" w:color="auto"/>
            <w:right w:val="none" w:sz="0" w:space="0" w:color="auto"/>
          </w:divBdr>
          <w:divsChild>
            <w:div w:id="648823943">
              <w:marLeft w:val="0"/>
              <w:marRight w:val="0"/>
              <w:marTop w:val="0"/>
              <w:marBottom w:val="0"/>
              <w:divBdr>
                <w:top w:val="none" w:sz="0" w:space="0" w:color="auto"/>
                <w:left w:val="none" w:sz="0" w:space="0" w:color="auto"/>
                <w:bottom w:val="none" w:sz="0" w:space="0" w:color="auto"/>
                <w:right w:val="none" w:sz="0" w:space="0" w:color="auto"/>
              </w:divBdr>
              <w:divsChild>
                <w:div w:id="1977685725">
                  <w:marLeft w:val="0"/>
                  <w:marRight w:val="0"/>
                  <w:marTop w:val="0"/>
                  <w:marBottom w:val="0"/>
                  <w:divBdr>
                    <w:top w:val="none" w:sz="0" w:space="0" w:color="auto"/>
                    <w:left w:val="none" w:sz="0" w:space="0" w:color="auto"/>
                    <w:bottom w:val="none" w:sz="0" w:space="0" w:color="auto"/>
                    <w:right w:val="none" w:sz="0" w:space="0" w:color="auto"/>
                  </w:divBdr>
                  <w:divsChild>
                    <w:div w:id="710299279">
                      <w:marLeft w:val="-375"/>
                      <w:marRight w:val="-375"/>
                      <w:marTop w:val="0"/>
                      <w:marBottom w:val="0"/>
                      <w:divBdr>
                        <w:top w:val="none" w:sz="0" w:space="0" w:color="auto"/>
                        <w:left w:val="none" w:sz="0" w:space="0" w:color="auto"/>
                        <w:bottom w:val="none" w:sz="0" w:space="0" w:color="auto"/>
                        <w:right w:val="none" w:sz="0" w:space="0" w:color="auto"/>
                      </w:divBdr>
                      <w:divsChild>
                        <w:div w:id="2062512123">
                          <w:marLeft w:val="0"/>
                          <w:marRight w:val="0"/>
                          <w:marTop w:val="0"/>
                          <w:marBottom w:val="0"/>
                          <w:divBdr>
                            <w:top w:val="none" w:sz="0" w:space="0" w:color="auto"/>
                            <w:left w:val="none" w:sz="0" w:space="0" w:color="auto"/>
                            <w:bottom w:val="none" w:sz="0" w:space="0" w:color="auto"/>
                            <w:right w:val="none" w:sz="0" w:space="0" w:color="auto"/>
                          </w:divBdr>
                          <w:divsChild>
                            <w:div w:id="1737193877">
                              <w:marLeft w:val="0"/>
                              <w:marRight w:val="0"/>
                              <w:marTop w:val="0"/>
                              <w:marBottom w:val="0"/>
                              <w:divBdr>
                                <w:top w:val="none" w:sz="0" w:space="0" w:color="auto"/>
                                <w:left w:val="none" w:sz="0" w:space="0" w:color="auto"/>
                                <w:bottom w:val="none" w:sz="0" w:space="0" w:color="auto"/>
                                <w:right w:val="none" w:sz="0" w:space="0" w:color="auto"/>
                              </w:divBdr>
                              <w:divsChild>
                                <w:div w:id="1320040600">
                                  <w:marLeft w:val="0"/>
                                  <w:marRight w:val="0"/>
                                  <w:marTop w:val="0"/>
                                  <w:marBottom w:val="0"/>
                                  <w:divBdr>
                                    <w:top w:val="none" w:sz="0" w:space="0" w:color="auto"/>
                                    <w:left w:val="none" w:sz="0" w:space="0" w:color="auto"/>
                                    <w:bottom w:val="none" w:sz="0" w:space="0" w:color="auto"/>
                                    <w:right w:val="none" w:sz="0" w:space="0" w:color="auto"/>
                                  </w:divBdr>
                                </w:div>
                                <w:div w:id="1127310292">
                                  <w:marLeft w:val="0"/>
                                  <w:marRight w:val="0"/>
                                  <w:marTop w:val="0"/>
                                  <w:marBottom w:val="0"/>
                                  <w:divBdr>
                                    <w:top w:val="none" w:sz="0" w:space="0" w:color="auto"/>
                                    <w:left w:val="none" w:sz="0" w:space="0" w:color="auto"/>
                                    <w:bottom w:val="none" w:sz="0" w:space="0" w:color="auto"/>
                                    <w:right w:val="none" w:sz="0" w:space="0" w:color="auto"/>
                                  </w:divBdr>
                                </w:div>
                                <w:div w:id="1474133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s://www.heritagefund.org.uk/funding" TargetMode="External"/><Relationship Id="rId21" Type="http://schemas.openxmlformats.org/officeDocument/2006/relationships/hyperlink" Target="https://leedsparksforum.org/" TargetMode="External"/><Relationship Id="rId42" Type="http://schemas.openxmlformats.org/officeDocument/2006/relationships/hyperlink" Target="https://www.brelmstrust.org.uk/" TargetMode="External"/><Relationship Id="rId47" Type="http://schemas.openxmlformats.org/officeDocument/2006/relationships/hyperlink" Target="https://dwfgroup.com/en/about-us/dwf-foundation" TargetMode="External"/><Relationship Id="rId63" Type="http://schemas.openxmlformats.org/officeDocument/2006/relationships/hyperlink" Target="https://www.woodroffebenton.org.uk/" TargetMode="External"/><Relationship Id="rId68" Type="http://schemas.openxmlformats.org/officeDocument/2006/relationships/hyperlink" Target="https://www.arnoldclark.com/community-fund" TargetMode="External"/><Relationship Id="rId84" Type="http://schemas.openxmlformats.org/officeDocument/2006/relationships/hyperlink" Target="https://historicengland.org.uk/advice/grants/what-we-fund/places-activities/" TargetMode="External"/><Relationship Id="rId89" Type="http://schemas.openxmlformats.org/officeDocument/2006/relationships/hyperlink" Target="https://leedscultureprogrammes.org.uk/seasons-culture-2026" TargetMode="External"/><Relationship Id="rId16" Type="http://schemas.openxmlformats.org/officeDocument/2006/relationships/hyperlink" Target="https://grantfinder.co.uk/" TargetMode="External"/><Relationship Id="rId11" Type="http://schemas.openxmlformats.org/officeDocument/2006/relationships/hyperlink" Target="https://localgiving.org/fundraisers" TargetMode="External"/><Relationship Id="rId32" Type="http://schemas.openxmlformats.org/officeDocument/2006/relationships/hyperlink" Target="https://www.tcv.org.uk/tcv-community-network-membership/chestnut-fund/" TargetMode="External"/><Relationship Id="rId37" Type="http://schemas.openxmlformats.org/officeDocument/2006/relationships/hyperlink" Target="https://asdafoundation.org/our-grants/local-community-spaces-fund/" TargetMode="External"/><Relationship Id="rId53" Type="http://schemas.openxmlformats.org/officeDocument/2006/relationships/hyperlink" Target="https://www.historichousesfoundation.org.uk/" TargetMode="External"/><Relationship Id="rId58" Type="http://schemas.openxmlformats.org/officeDocument/2006/relationships/hyperlink" Target="https://www.finnis-scott-foundation.org.uk/apply-for-a-grant/" TargetMode="External"/><Relationship Id="rId74" Type="http://schemas.openxmlformats.org/officeDocument/2006/relationships/hyperlink" Target="https://www.caremark.co.uk/community-care-fund/" TargetMode="External"/><Relationship Id="rId79" Type="http://schemas.openxmlformats.org/officeDocument/2006/relationships/hyperlink" Target="https://www.biffa-award.org/recreation/" TargetMode="External"/><Relationship Id="rId5" Type="http://schemas.openxmlformats.org/officeDocument/2006/relationships/settings" Target="settings.xml"/><Relationship Id="rId90" Type="http://schemas.openxmlformats.org/officeDocument/2006/relationships/hyperlink" Target="mailto:Sue.Lumby@leeds.gov.uk" TargetMode="External"/><Relationship Id="rId95" Type="http://schemas.openxmlformats.org/officeDocument/2006/relationships/customXml" Target="../customXml/item3.xml"/><Relationship Id="rId22" Type="http://schemas.openxmlformats.org/officeDocument/2006/relationships/hyperlink" Target="https://www.tcv.org.uk/hollybush/" TargetMode="External"/><Relationship Id="rId27" Type="http://schemas.openxmlformats.org/officeDocument/2006/relationships/hyperlink" Target="https://www.leedscf.org.uk/open-grants/" TargetMode="External"/><Relationship Id="rId43" Type="http://schemas.openxmlformats.org/officeDocument/2006/relationships/hyperlink" Target="https://www.bramallfoundation.org/" TargetMode="External"/><Relationship Id="rId48" Type="http://schemas.openxmlformats.org/officeDocument/2006/relationships/hyperlink" Target="https://esmeefairbairn.org.uk/apply-for-a-grant/" TargetMode="External"/><Relationship Id="rId64" Type="http://schemas.openxmlformats.org/officeDocument/2006/relationships/hyperlink" Target="https://www.wildlifetrusts.org/green-community-grants-programme" TargetMode="External"/><Relationship Id="rId69" Type="http://schemas.openxmlformats.org/officeDocument/2006/relationships/hyperlink" Target="https://www.morrisonsfoundation.com/grant-funding-request/" TargetMode="External"/><Relationship Id="rId80" Type="http://schemas.openxmlformats.org/officeDocument/2006/relationships/hyperlink" Target="https://www.veoliatrust.org/funding-criteria/" TargetMode="External"/><Relationship Id="rId85" Type="http://schemas.openxmlformats.org/officeDocument/2006/relationships/hyperlink" Target="https://www.warmemorials.org/grants/" TargetMode="External"/><Relationship Id="rId3" Type="http://schemas.openxmlformats.org/officeDocument/2006/relationships/numbering" Target="numbering.xml"/><Relationship Id="rId12" Type="http://schemas.openxmlformats.org/officeDocument/2006/relationships/hyperlink" Target="https://www.entrust.org.uk/" TargetMode="External"/><Relationship Id="rId17" Type="http://schemas.openxmlformats.org/officeDocument/2006/relationships/hyperlink" Target="https://www.leedscf.org.uk/open-grants/" TargetMode="External"/><Relationship Id="rId25" Type="http://schemas.openxmlformats.org/officeDocument/2006/relationships/hyperlink" Target="https://www.tnlcommunityfund.org.uk/funding/funding-programmes/reaching-communities-england" TargetMode="External"/><Relationship Id="rId33" Type="http://schemas.openxmlformats.org/officeDocument/2006/relationships/hyperlink" Target="https://www.woodlandtrust.org.uk/plant-trees/schools-and-communities/" TargetMode="External"/><Relationship Id="rId38" Type="http://schemas.openxmlformats.org/officeDocument/2006/relationships/hyperlink" Target="https://www.nationalchurchestrust.org/get-support/grants/medium-grants" TargetMode="External"/><Relationship Id="rId46" Type="http://schemas.openxmlformats.org/officeDocument/2006/relationships/hyperlink" Target="https://delameredairyfoundation.org.uk/" TargetMode="External"/><Relationship Id="rId59" Type="http://schemas.openxmlformats.org/officeDocument/2006/relationships/hyperlink" Target="https://ninevehtrust.org.uk/how-to-apply/" TargetMode="External"/><Relationship Id="rId67" Type="http://schemas.openxmlformats.org/officeDocument/2006/relationships/hyperlink" Target="https://www.coop.co.uk/local-causes?_gl=1*1xmwi5b*_ga*MTQ3MDMxODA2LjE3NzIwMzM2NjI.*_ga_QLDSG9DHGH*czE3NzIwMzU5NTQkbzEkZzAkdDE3NzIwMzU5NjAkajU0JGwwJGgxNDk5MDM5MjYx*_fplc*TnBhaU1yZU9TM1owb3ZiMUwxJTJCN25lJTJGY1FlaXJJb3BCVkQ1ekdOeHlCJTJGNURtcFFJNzBBbnV0UmwwMmFoeURsTjlSNWNpaVkyWEIwUjdEJTJGOWJHY2NIU2ptTFdBTSUyQmxxeXFYZSUyQnJGRTglMkJibzZWYjFnYlFFWUo3Tm5jOCUyQjFldyUzRCUzRA..*_gcl_au*MTAwMzIyMzY2MS4xNzcyMDMzNzEw*FPAU*OTMzMDI0MzIwLjE3NzIwMzM3MTA.*_ga_DM72RBJ4E7*czE3NzIwMzM2NjMkbzEkZzEkdDE3NzIwMzU5NjAkajU0JGwwJGgyMTQ0ODU4NTgy" TargetMode="External"/><Relationship Id="rId20" Type="http://schemas.openxmlformats.org/officeDocument/2006/relationships/hyperlink" Target="https://doinggoodleeds.org.uk/support-for-organisations/funding/" TargetMode="External"/><Relationship Id="rId41" Type="http://schemas.openxmlformats.org/officeDocument/2006/relationships/hyperlink" Target="https://www.persimmonhomes.com/community-champions" TargetMode="External"/><Relationship Id="rId54" Type="http://schemas.openxmlformats.org/officeDocument/2006/relationships/hyperlink" Target="https://naturegrants.ltl.org.uk/" TargetMode="External"/><Relationship Id="rId62" Type="http://schemas.openxmlformats.org/officeDocument/2006/relationships/hyperlink" Target="https://www.roadsafetytrust.org.uk/small-grants" TargetMode="External"/><Relationship Id="rId70" Type="http://schemas.openxmlformats.org/officeDocument/2006/relationships/hyperlink" Target="https://npowerbusinesssolutions.com/foundation" TargetMode="External"/><Relationship Id="rId75" Type="http://schemas.openxmlformats.org/officeDocument/2006/relationships/hyperlink" Target="https://www.groundwork.org.uk/rowntrees-free-the-fund/?utm_campaign=Yorkshire%20Hub%20Newsletter%20Mar%202026&amp;utm_medium=email&amp;utm_source=newsletter" TargetMode="External"/><Relationship Id="rId83" Type="http://schemas.openxmlformats.org/officeDocument/2006/relationships/hyperlink" Target="https://fcccommunitiesfoundation.org.uk/funds/fcc-community-action-fund" TargetMode="External"/><Relationship Id="rId88" Type="http://schemas.openxmlformats.org/officeDocument/2006/relationships/hyperlink" Target="https://www.leeds.gov.uk/consultations-and-feedback/community-committees" TargetMode="External"/><Relationship Id="rId91" Type="http://schemas.openxmlformats.org/officeDocument/2006/relationships/header" Target="header1.xml"/><Relationship Id="rId96"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yperlink" Target="https://www.gov.uk/guidance/find-government-grants" TargetMode="External"/><Relationship Id="rId23" Type="http://schemas.openxmlformats.org/officeDocument/2006/relationships/hyperlink" Target="https://www.tnlcommunityfund.org.uk/funding/funding-programmes/national-lottery-awards-for-all-england" TargetMode="External"/><Relationship Id="rId28" Type="http://schemas.openxmlformats.org/officeDocument/2006/relationships/hyperlink" Target="https://www.wadescharity.org/grants-criteria/" TargetMode="External"/><Relationship Id="rId36" Type="http://schemas.openxmlformats.org/officeDocument/2006/relationships/hyperlink" Target="https://www.sirgeorgemartintrust.org.uk/" TargetMode="External"/><Relationship Id="rId49" Type="http://schemas.openxmlformats.org/officeDocument/2006/relationships/hyperlink" Target="https://grocershall.co.uk/the-charity/apply-for-a-grant" TargetMode="External"/><Relationship Id="rId57" Type="http://schemas.openxmlformats.org/officeDocument/2006/relationships/hyperlink" Target="https://www.naturesave.co.uk/naturesave-trust/about-the-naturesave-trust/" TargetMode="External"/><Relationship Id="rId10" Type="http://schemas.openxmlformats.org/officeDocument/2006/relationships/hyperlink" Target="https://www.justgiving.com/" TargetMode="External"/><Relationship Id="rId31" Type="http://schemas.openxmlformats.org/officeDocument/2006/relationships/hyperlink" Target="https://garfieldweston.org/what-we-fund/" TargetMode="External"/><Relationship Id="rId44" Type="http://schemas.openxmlformats.org/officeDocument/2006/relationships/hyperlink" Target="https://www.banksgroup.co.uk/banks-community-fund/" TargetMode="External"/><Relationship Id="rId52" Type="http://schemas.openxmlformats.org/officeDocument/2006/relationships/hyperlink" Target="https://hdhwills.org/grants/" TargetMode="External"/><Relationship Id="rId60" Type="http://schemas.openxmlformats.org/officeDocument/2006/relationships/hyperlink" Target="https://treecouncil.org.uk/grants-and-guidance/our-grants/branching-out-fund/" TargetMode="External"/><Relationship Id="rId65" Type="http://schemas.openxmlformats.org/officeDocument/2006/relationships/hyperlink" Target="https://ahfund.org.uk/what-we-do/fund/" TargetMode="External"/><Relationship Id="rId73" Type="http://schemas.openxmlformats.org/officeDocument/2006/relationships/hyperlink" Target="https://www.warburtons.co.uk/goodstuff/financial-giving/" TargetMode="External"/><Relationship Id="rId78" Type="http://schemas.openxmlformats.org/officeDocument/2006/relationships/hyperlink" Target="https://www.biffa-award.org/partnerships/" TargetMode="External"/><Relationship Id="rId81" Type="http://schemas.openxmlformats.org/officeDocument/2006/relationships/hyperlink" Target="https://www.veoliatrust.org/funding-criteria/" TargetMode="External"/><Relationship Id="rId86" Type="http://schemas.openxmlformats.org/officeDocument/2006/relationships/hyperlink" Target="https://www.sportengland.org/funding-and-campaigns/our-funding/movement-fund" TargetMode="External"/><Relationship Id="rId94"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wmf"/><Relationship Id="rId13" Type="http://schemas.openxmlformats.org/officeDocument/2006/relationships/hyperlink" Target="https://www.myfundingcentral.co.uk/" TargetMode="External"/><Relationship Id="rId18" Type="http://schemas.openxmlformats.org/officeDocument/2006/relationships/hyperlink" Target="https://www.lotterygoodcauses.org.uk/funding" TargetMode="External"/><Relationship Id="rId39" Type="http://schemas.openxmlformats.org/officeDocument/2006/relationships/hyperlink" Target="https://www.nationalchurchestrust.org/get-support/grants/large-grants" TargetMode="External"/><Relationship Id="rId34" Type="http://schemas.openxmlformats.org/officeDocument/2006/relationships/hyperlink" Target="https://tescostrongerstarts.org.uk/" TargetMode="External"/><Relationship Id="rId50" Type="http://schemas.openxmlformats.org/officeDocument/2006/relationships/hyperlink" Target="https://esmeefairbairn.org.uk/apply-for-a-grant/" TargetMode="External"/><Relationship Id="rId55" Type="http://schemas.openxmlformats.org/officeDocument/2006/relationships/hyperlink" Target="https://ngs.org.uk/who-we-are/community-garden-grants/" TargetMode="External"/><Relationship Id="rId76" Type="http://schemas.openxmlformats.org/officeDocument/2006/relationships/hyperlink" Target="https://www.biffa-award.org/community-buildings/" TargetMode="External"/><Relationship Id="rId97" Type="http://schemas.openxmlformats.org/officeDocument/2006/relationships/customXml" Target="../customXml/item5.xml"/><Relationship Id="rId7" Type="http://schemas.openxmlformats.org/officeDocument/2006/relationships/footnotes" Target="footnotes.xml"/><Relationship Id="rId71" Type="http://schemas.openxmlformats.org/officeDocument/2006/relationships/hyperlink" Target="https://www.sanctuary.co.uk/resident-involvement/community-investment" TargetMode="External"/><Relationship Id="rId92" Type="http://schemas.openxmlformats.org/officeDocument/2006/relationships/fontTable" Target="fontTable.xml"/><Relationship Id="rId2" Type="http://schemas.openxmlformats.org/officeDocument/2006/relationships/customXml" Target="../customXml/item2.xml"/><Relationship Id="rId29" Type="http://schemas.openxmlformats.org/officeDocument/2006/relationships/hyperlink" Target="https://loveleedsparks.org.uk/apply-for-a-grant/" TargetMode="External"/><Relationship Id="rId24" Type="http://schemas.openxmlformats.org/officeDocument/2006/relationships/hyperlink" Target="https://www.tnlcommunityfund.org.uk/funding/funding-programmes/national-lottery-awards-for-all-england-environment" TargetMode="External"/><Relationship Id="rId40" Type="http://schemas.openxmlformats.org/officeDocument/2006/relationships/hyperlink" Target="https://doylycartecharitabletrust.org/what-we-fund/" TargetMode="External"/><Relationship Id="rId45" Type="http://schemas.openxmlformats.org/officeDocument/2006/relationships/hyperlink" Target="https://bcbn.org.uk/grant-initiative/" TargetMode="External"/><Relationship Id="rId66" Type="http://schemas.openxmlformats.org/officeDocument/2006/relationships/hyperlink" Target="https://www.churchofengland.org/resources/churchcare/our-conservation-grants/grants-historic-church-interiors-and-churchyard-structures" TargetMode="External"/><Relationship Id="rId87" Type="http://schemas.openxmlformats.org/officeDocument/2006/relationships/hyperlink" Target="https://www.westyorks-ca.gov.uk/policing-and-crime/communities/the-peoples-fund/" TargetMode="External"/><Relationship Id="rId61" Type="http://schemas.openxmlformats.org/officeDocument/2006/relationships/hyperlink" Target="https://treecouncil.org.uk/grants-and-guidance/our-grants/network-rail-community-tree-planting-fund/" TargetMode="External"/><Relationship Id="rId82" Type="http://schemas.openxmlformats.org/officeDocument/2006/relationships/hyperlink" Target="https://www.veoliatrust.org/funding-criteria/" TargetMode="External"/><Relationship Id="rId19" Type="http://schemas.openxmlformats.org/officeDocument/2006/relationships/hyperlink" Target="https://doinggoodleeds.org.uk/sources-of-grant-funding-for-voluntary-and-community-groups-in-leeds/" TargetMode="External"/><Relationship Id="rId14" Type="http://schemas.openxmlformats.org/officeDocument/2006/relationships/hyperlink" Target="https://funding.idoxopen4community.co.uk/lcc" TargetMode="External"/><Relationship Id="rId30" Type="http://schemas.openxmlformats.org/officeDocument/2006/relationships/hyperlink" Target="https://www.coalfields-regen.org.uk/programmes" TargetMode="External"/><Relationship Id="rId35" Type="http://schemas.openxmlformats.org/officeDocument/2006/relationships/hyperlink" Target="https://ernestcooktrust.org.uk/what-we-do/everything-outdoors/communities-grant/" TargetMode="External"/><Relationship Id="rId56" Type="http://schemas.openxmlformats.org/officeDocument/2006/relationships/hyperlink" Target="https://www.matthewgoodfoundation.org/amplify-fund-grants-for-good/" TargetMode="External"/><Relationship Id="rId77" Type="http://schemas.openxmlformats.org/officeDocument/2006/relationships/hyperlink" Target="https://www.biffa-award.org/rebuilding-biodiversity/" TargetMode="External"/><Relationship Id="rId8" Type="http://schemas.openxmlformats.org/officeDocument/2006/relationships/endnotes" Target="endnotes.xml"/><Relationship Id="rId51" Type="http://schemas.openxmlformats.org/officeDocument/2006/relationships/hyperlink" Target="https://www.gfct.org.uk/" TargetMode="External"/><Relationship Id="rId72" Type="http://schemas.openxmlformats.org/officeDocument/2006/relationships/hyperlink" Target="https://www.spar.co.uk/community-cashback-apply/" TargetMode="External"/><Relationship Id="rId93"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78398425499E4A9BBC0AA5233F893D84"/>
        <w:category>
          <w:name w:val="General"/>
          <w:gallery w:val="placeholder"/>
        </w:category>
        <w:types>
          <w:type w:val="bbPlcHdr"/>
        </w:types>
        <w:behaviors>
          <w:behavior w:val="content"/>
        </w:behaviors>
        <w:guid w:val="{7202FEB3-CB0D-4BA1-9CF4-32DB494EB798}"/>
      </w:docPartPr>
      <w:docPartBody>
        <w:p w:rsidR="00C20EEA" w:rsidRDefault="00636AAD" w:rsidP="00636AAD">
          <w:pPr>
            <w:pStyle w:val="78398425499E4A9BBC0AA5233F893D84"/>
          </w:pPr>
          <w:r>
            <w:rPr>
              <w:caps/>
              <w:color w:val="FFFFFF" w:themeColor="background1"/>
              <w:sz w:val="18"/>
              <w:szCs w:val="18"/>
            </w:rPr>
            <w:t>[Document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6AAD"/>
    <w:rsid w:val="00060D5F"/>
    <w:rsid w:val="000726AE"/>
    <w:rsid w:val="00077A8A"/>
    <w:rsid w:val="00083D5D"/>
    <w:rsid w:val="000A6BD6"/>
    <w:rsid w:val="000F29EB"/>
    <w:rsid w:val="000F57D1"/>
    <w:rsid w:val="00164A91"/>
    <w:rsid w:val="00164CCD"/>
    <w:rsid w:val="001E6868"/>
    <w:rsid w:val="001F0D5D"/>
    <w:rsid w:val="0021746C"/>
    <w:rsid w:val="00232879"/>
    <w:rsid w:val="002C25D3"/>
    <w:rsid w:val="002D22B4"/>
    <w:rsid w:val="002D2F18"/>
    <w:rsid w:val="002D37AB"/>
    <w:rsid w:val="002F688B"/>
    <w:rsid w:val="00303DC6"/>
    <w:rsid w:val="00313259"/>
    <w:rsid w:val="00351DB6"/>
    <w:rsid w:val="0035212E"/>
    <w:rsid w:val="00352C0A"/>
    <w:rsid w:val="003C6CAB"/>
    <w:rsid w:val="003E572C"/>
    <w:rsid w:val="003F395D"/>
    <w:rsid w:val="00470E11"/>
    <w:rsid w:val="004C1149"/>
    <w:rsid w:val="00533075"/>
    <w:rsid w:val="0053725E"/>
    <w:rsid w:val="00552B73"/>
    <w:rsid w:val="0057358B"/>
    <w:rsid w:val="005D3382"/>
    <w:rsid w:val="00605D1E"/>
    <w:rsid w:val="00617ECF"/>
    <w:rsid w:val="0063453C"/>
    <w:rsid w:val="00636AAD"/>
    <w:rsid w:val="00643E43"/>
    <w:rsid w:val="006A0994"/>
    <w:rsid w:val="00733B0C"/>
    <w:rsid w:val="007512FB"/>
    <w:rsid w:val="00780580"/>
    <w:rsid w:val="007F7FEB"/>
    <w:rsid w:val="00807A64"/>
    <w:rsid w:val="008477E9"/>
    <w:rsid w:val="008B53C8"/>
    <w:rsid w:val="009018AA"/>
    <w:rsid w:val="00922AE0"/>
    <w:rsid w:val="0098360C"/>
    <w:rsid w:val="00A17E1B"/>
    <w:rsid w:val="00A3764B"/>
    <w:rsid w:val="00A820B8"/>
    <w:rsid w:val="00AB1A23"/>
    <w:rsid w:val="00B36444"/>
    <w:rsid w:val="00B5408A"/>
    <w:rsid w:val="00B61A69"/>
    <w:rsid w:val="00BD7C6A"/>
    <w:rsid w:val="00C20EEA"/>
    <w:rsid w:val="00CC7165"/>
    <w:rsid w:val="00CD747D"/>
    <w:rsid w:val="00CE6EBB"/>
    <w:rsid w:val="00CF4B74"/>
    <w:rsid w:val="00D43420"/>
    <w:rsid w:val="00DB3F39"/>
    <w:rsid w:val="00DC6C70"/>
    <w:rsid w:val="00DE214C"/>
    <w:rsid w:val="00DE6722"/>
    <w:rsid w:val="00E23F59"/>
    <w:rsid w:val="00EC270F"/>
    <w:rsid w:val="00F35B61"/>
    <w:rsid w:val="00F73FBB"/>
    <w:rsid w:val="00F92E6F"/>
    <w:rsid w:val="00FA17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GB"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78398425499E4A9BBC0AA5233F893D84">
    <w:name w:val="78398425499E4A9BBC0AA5233F893D84"/>
    <w:rsid w:val="00636AAD"/>
  </w:style>
  <w:style w:type="character" w:styleId="PlaceholderText">
    <w:name w:val="Placeholder Text"/>
    <w:basedOn w:val="DefaultParagraphFont"/>
    <w:uiPriority w:val="99"/>
    <w:semiHidden/>
    <w:rsid w:val="00636AAD"/>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overPageProperties xmlns="http://schemas.microsoft.com/office/2006/coverPageProps">
  <PublishDate>8 Nov021</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F38A0B971FBCD74F901033F9D903F743" ma:contentTypeVersion="20" ma:contentTypeDescription="Create a new document." ma:contentTypeScope="" ma:versionID="2fa4782a71e9b9cbb8b3b9160b17c29f">
  <xsd:schema xmlns:xsd="http://www.w3.org/2001/XMLSchema" xmlns:xs="http://www.w3.org/2001/XMLSchema" xmlns:p="http://schemas.microsoft.com/office/2006/metadata/properties" xmlns:ns2="ac5c2849-74a1-46d7-ad44-587ab7d0a8b9" xmlns:ns3="d29975d0-857f-49b5-a941-aa8efbd51dd6" targetNamespace="http://schemas.microsoft.com/office/2006/metadata/properties" ma:root="true" ma:fieldsID="ca944d03bb8ae7c05dbf4df9b905fb08" ns2:_="" ns3:_="">
    <xsd:import namespace="ac5c2849-74a1-46d7-ad44-587ab7d0a8b9"/>
    <xsd:import namespace="d29975d0-857f-49b5-a941-aa8efbd51dd6"/>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LengthInSeconds" minOccurs="0"/>
                <xsd:element ref="ns3:MediaServiceOCR" minOccurs="0"/>
                <xsd:element ref="ns3:MediaServiceAutoKeyPoints" minOccurs="0"/>
                <xsd:element ref="ns3:MediaServiceKeyPoints" minOccurs="0"/>
                <xsd:element ref="ns3:lcf76f155ced4ddcb4097134ff3c332f" minOccurs="0"/>
                <xsd:element ref="ns2:TaxCatchAll" minOccurs="0"/>
                <xsd:element ref="ns3:MediaServiceDocTags" minOccurs="0"/>
                <xsd:element ref="ns3:MediaServiceObjectDetectorVersions" minOccurs="0"/>
                <xsd:element ref="ns3:MediaServiceSearchPropertie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c5c2849-74a1-46d7-ad44-587ab7d0a8b9"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413bd678-7586-47d2-93d6-8617a48fec10}" ma:internalName="TaxCatchAll" ma:showField="CatchAllData" ma:web="ac5c2849-74a1-46d7-ad44-587ab7d0a8b9">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29975d0-857f-49b5-a941-aa8efbd51dd6"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f490830b-6321-4205-8fd0-8a030ac599f7" ma:termSetId="09814cd3-568e-fe90-9814-8d621ff8fb84" ma:anchorId="fba54fb3-c3e1-fe81-a776-ca4b69148c4d" ma:open="true" ma:isKeyword="false">
      <xsd:complexType>
        <xsd:sequence>
          <xsd:element ref="pc:Terms" minOccurs="0" maxOccurs="1"/>
        </xsd:sequence>
      </xsd:complexType>
    </xsd:element>
    <xsd:element name="MediaServiceDocTags" ma:index="24" nillable="true" ma:displayName="MediaServiceDocTags" ma:hidden="true" ma:internalName="MediaServiceDocTags" ma:readOnly="true">
      <xsd:simpleType>
        <xsd:restriction base="dms:Note"/>
      </xsd:simple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lcf76f155ced4ddcb4097134ff3c332f xmlns="d29975d0-857f-49b5-a941-aa8efbd51dd6">
      <Terms xmlns="http://schemas.microsoft.com/office/infopath/2007/PartnerControls"/>
    </lcf76f155ced4ddcb4097134ff3c332f>
    <TaxCatchAll xmlns="ac5c2849-74a1-46d7-ad44-587ab7d0a8b9" xsi:nil="true"/>
  </documentManagement>
</p: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27D88ABB-E2B3-4992-BC71-DC2CC679AF42}">
  <ds:schemaRefs>
    <ds:schemaRef ds:uri="http://schemas.openxmlformats.org/officeDocument/2006/bibliography"/>
  </ds:schemaRefs>
</ds:datastoreItem>
</file>

<file path=customXml/itemProps3.xml><?xml version="1.0" encoding="utf-8"?>
<ds:datastoreItem xmlns:ds="http://schemas.openxmlformats.org/officeDocument/2006/customXml" ds:itemID="{B988C68C-36BC-4D0F-8145-A19A42EEBF8D}"/>
</file>

<file path=customXml/itemProps4.xml><?xml version="1.0" encoding="utf-8"?>
<ds:datastoreItem xmlns:ds="http://schemas.openxmlformats.org/officeDocument/2006/customXml" ds:itemID="{D61458DD-9524-4A84-AAD3-35E2E1193855}"/>
</file>

<file path=customXml/itemProps5.xml><?xml version="1.0" encoding="utf-8"?>
<ds:datastoreItem xmlns:ds="http://schemas.openxmlformats.org/officeDocument/2006/customXml" ds:itemID="{E38206DF-A99A-4232-8919-F0BFABB57522}"/>
</file>

<file path=docProps/app.xml><?xml version="1.0" encoding="utf-8"?>
<Properties xmlns="http://schemas.openxmlformats.org/officeDocument/2006/extended-properties" xmlns:vt="http://schemas.openxmlformats.org/officeDocument/2006/docPropsVTypes">
  <Template>Normal.dotm</Template>
  <TotalTime>1</TotalTime>
  <Pages>17</Pages>
  <Words>5765</Words>
  <Characters>32517</Characters>
  <Application>Microsoft Office Word</Application>
  <DocSecurity>2</DocSecurity>
  <Lines>1250</Lines>
  <Paragraphs>671</Paragraphs>
  <ScaleCrop>false</ScaleCrop>
  <HeadingPairs>
    <vt:vector size="2" baseType="variant">
      <vt:variant>
        <vt:lpstr>Title</vt:lpstr>
      </vt:variant>
      <vt:variant>
        <vt:i4>1</vt:i4>
      </vt:variant>
    </vt:vector>
  </HeadingPairs>
  <TitlesOfParts>
    <vt:vector size="1" baseType="lpstr">
      <vt:lpstr>Finding Funding</vt:lpstr>
    </vt:vector>
  </TitlesOfParts>
  <Company>Leeds City Council</Company>
  <LinksUpToDate>false</LinksUpToDate>
  <CharactersWithSpaces>37611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Finding Funding</dc:title>
  <dc:subject/>
  <dc:creator>Lumby, Susan</dc:creator>
  <cp:keywords/>
  <dc:description/>
  <cp:lastModifiedBy>Lumby, Sue</cp:lastModifiedBy>
  <cp:revision>2</cp:revision>
  <cp:lastPrinted>2025-08-19T13:38:00Z</cp:lastPrinted>
  <dcterms:created xsi:type="dcterms:W3CDTF">2026-03-27T11:48:00Z</dcterms:created>
  <dcterms:modified xsi:type="dcterms:W3CDTF">2026-03-27T11:48:00Z</dcterms:modified>
  <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0x010100F38A0B971FBCD74F901033F9D903F743</vt:lpwstr>
  </property>
</Properties>
</file>